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125" w:rsidRDefault="00295125" w:rsidP="000B4EB6">
      <w:pPr>
        <w:jc w:val="both"/>
        <w:rPr>
          <w:rFonts w:ascii="Calibri" w:hAnsi="Calibri"/>
          <w:b/>
          <w:noProof/>
          <w:sz w:val="18"/>
          <w:szCs w:val="18"/>
          <w:lang w:val="de-DE" w:eastAsia="en-US"/>
        </w:rPr>
        <w:sectPr w:rsidR="00295125" w:rsidSect="000B4EB6">
          <w:footerReference w:type="default" r:id="rId8"/>
          <w:footnotePr>
            <w:pos w:val="beneathText"/>
          </w:footnotePr>
          <w:pgSz w:w="11624" w:h="16443" w:code="9"/>
          <w:pgMar w:top="851" w:right="567" w:bottom="1021" w:left="567" w:header="1134" w:footer="567" w:gutter="0"/>
          <w:cols w:num="2" w:space="284"/>
          <w:docGrid w:linePitch="360"/>
        </w:sectPr>
      </w:pPr>
    </w:p>
    <w:p w:rsidR="00295125" w:rsidRDefault="00E615E7" w:rsidP="00295125">
      <w:pPr>
        <w:jc w:val="center"/>
        <w:rPr>
          <w:rFonts w:ascii="Calibri" w:hAnsi="Calibri" w:cs="Arial"/>
          <w:b/>
          <w:color w:val="548DD4"/>
          <w:sz w:val="32"/>
          <w:szCs w:val="32"/>
          <w:lang w:val="de-DE"/>
        </w:rPr>
      </w:pPr>
      <w:r>
        <w:rPr>
          <w:rFonts w:ascii="Calibri" w:hAnsi="Calibri" w:cs="Arial"/>
          <w:b/>
          <w:color w:val="548DD4"/>
          <w:sz w:val="102"/>
          <w:szCs w:val="102"/>
          <w:lang w:val="de-DE"/>
        </w:rPr>
        <w:t>Funkm</w:t>
      </w:r>
      <w:r w:rsidR="00A34A97">
        <w:rPr>
          <w:rFonts w:ascii="Calibri" w:hAnsi="Calibri" w:cs="Arial"/>
          <w:b/>
          <w:color w:val="548DD4"/>
          <w:sz w:val="102"/>
          <w:szCs w:val="102"/>
          <w:lang w:val="de-DE"/>
        </w:rPr>
        <w:t>odule</w:t>
      </w:r>
      <w:r w:rsidR="00295125">
        <w:rPr>
          <w:rFonts w:ascii="Calibri" w:hAnsi="Calibri" w:cs="Arial"/>
          <w:b/>
          <w:color w:val="548DD4"/>
          <w:sz w:val="72"/>
          <w:szCs w:val="72"/>
          <w:lang w:val="de-DE"/>
        </w:rPr>
        <w:br/>
      </w:r>
      <w:r w:rsidR="00295125">
        <w:rPr>
          <w:rFonts w:ascii="Calibri" w:hAnsi="Calibri" w:cs="Arial"/>
          <w:b/>
          <w:color w:val="548DD4"/>
          <w:sz w:val="32"/>
          <w:szCs w:val="32"/>
          <w:lang w:val="de-DE"/>
        </w:rPr>
        <w:t>SA828</w:t>
      </w:r>
      <w:r w:rsidR="00A34A97">
        <w:rPr>
          <w:rFonts w:ascii="Calibri" w:hAnsi="Calibri" w:cs="Arial"/>
          <w:b/>
          <w:color w:val="548DD4"/>
          <w:sz w:val="32"/>
          <w:szCs w:val="32"/>
          <w:lang w:val="de-DE"/>
        </w:rPr>
        <w:t xml:space="preserve"> und Co.</w:t>
      </w:r>
      <w:r w:rsidR="00295125">
        <w:rPr>
          <w:rFonts w:ascii="Calibri" w:hAnsi="Calibri" w:cs="Arial"/>
          <w:b/>
          <w:color w:val="548DD4"/>
          <w:sz w:val="32"/>
          <w:szCs w:val="32"/>
          <w:lang w:val="de-DE"/>
        </w:rPr>
        <w:br/>
      </w:r>
    </w:p>
    <w:p w:rsidR="00295125" w:rsidRDefault="00295125" w:rsidP="000B4EB6">
      <w:pPr>
        <w:jc w:val="both"/>
        <w:rPr>
          <w:rFonts w:ascii="Calibri" w:hAnsi="Calibri"/>
          <w:b/>
          <w:noProof/>
          <w:sz w:val="18"/>
          <w:szCs w:val="18"/>
          <w:lang w:val="de-DE" w:eastAsia="en-US"/>
        </w:rPr>
        <w:sectPr w:rsidR="00295125" w:rsidSect="00295125">
          <w:footnotePr>
            <w:pos w:val="beneathText"/>
          </w:footnotePr>
          <w:type w:val="continuous"/>
          <w:pgSz w:w="11624" w:h="16443" w:code="9"/>
          <w:pgMar w:top="851" w:right="567" w:bottom="1021" w:left="567" w:header="1134" w:footer="567" w:gutter="0"/>
          <w:cols w:space="284"/>
          <w:docGrid w:linePitch="360"/>
        </w:sectPr>
      </w:pPr>
    </w:p>
    <w:p w:rsidR="00A678E0" w:rsidRPr="001A4DDC" w:rsidRDefault="00E903E0" w:rsidP="000B4EB6">
      <w:pPr>
        <w:jc w:val="both"/>
        <w:rPr>
          <w:rFonts w:ascii="Calibri" w:hAnsi="Calibri"/>
          <w:b/>
          <w:noProof/>
          <w:sz w:val="22"/>
          <w:szCs w:val="22"/>
          <w:lang w:val="de-DE" w:eastAsia="en-US"/>
        </w:rPr>
      </w:pPr>
      <w:r w:rsidRPr="001A4DDC">
        <w:rPr>
          <w:rFonts w:ascii="Calibri" w:hAnsi="Calibri"/>
          <w:b/>
          <w:noProof/>
          <w:sz w:val="22"/>
          <w:szCs w:val="22"/>
          <w:lang w:val="de-DE" w:eastAsia="en-US"/>
        </w:rPr>
        <w:t>Bei meinen Recherchen im Internet zwecks Bauteil</w:t>
      </w:r>
      <w:r w:rsidR="00E615E7">
        <w:rPr>
          <w:rFonts w:ascii="Calibri" w:hAnsi="Calibri"/>
          <w:b/>
          <w:noProof/>
          <w:sz w:val="22"/>
          <w:szCs w:val="22"/>
          <w:lang w:val="de-DE" w:eastAsia="en-US"/>
        </w:rPr>
        <w:t>e</w:t>
      </w:r>
      <w:r w:rsidRPr="001A4DDC">
        <w:rPr>
          <w:rFonts w:ascii="Calibri" w:hAnsi="Calibri"/>
          <w:b/>
          <w:noProof/>
          <w:sz w:val="22"/>
          <w:szCs w:val="22"/>
          <w:lang w:val="de-DE" w:eastAsia="en-US"/>
        </w:rPr>
        <w:t>beschaffung stieß ich durch Zufall auf ein Miniatu</w:t>
      </w:r>
      <w:r w:rsidR="00295125" w:rsidRPr="001A4DDC">
        <w:rPr>
          <w:rFonts w:ascii="Calibri" w:hAnsi="Calibri"/>
          <w:b/>
          <w:noProof/>
          <w:sz w:val="22"/>
          <w:szCs w:val="22"/>
          <w:lang w:val="de-DE" w:eastAsia="en-US"/>
        </w:rPr>
        <w:t xml:space="preserve">r-Funkmodul für 70 cm und kam so auf die Idee, </w:t>
      </w:r>
      <w:r w:rsidR="001A4DDC" w:rsidRPr="001A4DDC">
        <w:rPr>
          <w:rFonts w:ascii="Calibri" w:hAnsi="Calibri"/>
          <w:b/>
          <w:noProof/>
          <w:sz w:val="22"/>
          <w:szCs w:val="22"/>
          <w:lang w:val="de-DE" w:eastAsia="en-US"/>
        </w:rPr>
        <w:t xml:space="preserve">eine kleine Übersicht </w:t>
      </w:r>
      <w:r w:rsidR="00E615E7">
        <w:rPr>
          <w:rFonts w:ascii="Calibri" w:hAnsi="Calibri"/>
          <w:b/>
          <w:noProof/>
          <w:sz w:val="22"/>
          <w:szCs w:val="22"/>
          <w:lang w:val="de-DE" w:eastAsia="en-US"/>
        </w:rPr>
        <w:t xml:space="preserve">über diverse </w:t>
      </w:r>
      <w:r w:rsidR="00342F24">
        <w:rPr>
          <w:rFonts w:ascii="Calibri" w:hAnsi="Calibri"/>
          <w:b/>
          <w:noProof/>
          <w:sz w:val="22"/>
          <w:szCs w:val="22"/>
          <w:lang w:val="de-DE" w:eastAsia="en-US"/>
        </w:rPr>
        <w:t>Transceiver-</w:t>
      </w:r>
      <w:r w:rsidR="00E615E7">
        <w:rPr>
          <w:rFonts w:ascii="Calibri" w:hAnsi="Calibri"/>
          <w:b/>
          <w:noProof/>
          <w:sz w:val="22"/>
          <w:szCs w:val="22"/>
          <w:lang w:val="de-DE" w:eastAsia="en-US"/>
        </w:rPr>
        <w:t>Module verschiedener Hersteller im 2m und 70cm Band zu geben. Neben rein analogen FM-Modulen gibt es auch einige DMR, Datenübertragungs- und LORA-Module.</w:t>
      </w:r>
    </w:p>
    <w:p w:rsidR="00295125" w:rsidRPr="007E123C" w:rsidRDefault="00295125" w:rsidP="000B4EB6">
      <w:pPr>
        <w:jc w:val="both"/>
        <w:rPr>
          <w:rFonts w:ascii="Calibri" w:hAnsi="Calibri"/>
          <w:b/>
          <w:noProof/>
          <w:lang w:val="de-DE" w:eastAsia="en-US"/>
        </w:rPr>
      </w:pPr>
    </w:p>
    <w:p w:rsidR="00882202" w:rsidRDefault="00E615E7" w:rsidP="001A4DDC">
      <w:pPr>
        <w:jc w:val="both"/>
        <w:rPr>
          <w:rFonts w:ascii="Calibri" w:hAnsi="Calibri"/>
          <w:noProof/>
          <w:lang w:val="de-DE" w:eastAsia="en-US"/>
        </w:rPr>
      </w:pPr>
      <w:r w:rsidRPr="004E08DF">
        <w:rPr>
          <w:rFonts w:ascii="Calibri" w:hAnsi="Calibri"/>
          <w:b/>
          <w:noProof/>
          <w:sz w:val="28"/>
          <w:szCs w:val="28"/>
          <w:lang w:val="de-DE" w:eastAsia="en-US"/>
        </w:rPr>
        <w:t>Analoge FM-Module:</w:t>
      </w:r>
      <w:r>
        <w:rPr>
          <w:rFonts w:ascii="Calibri" w:hAnsi="Calibri"/>
          <w:b/>
          <w:noProof/>
          <w:lang w:val="de-DE" w:eastAsia="en-US"/>
        </w:rPr>
        <w:br/>
      </w:r>
      <w:r w:rsidR="00A34A97" w:rsidRPr="007E123C">
        <w:rPr>
          <w:rFonts w:ascii="Calibri" w:hAnsi="Calibri"/>
          <w:b/>
          <w:noProof/>
          <w:lang w:val="de-DE" w:eastAsia="en-US"/>
        </w:rPr>
        <w:t>NiceRF</w:t>
      </w:r>
      <w:r w:rsidR="00A34A97" w:rsidRPr="007E123C">
        <w:rPr>
          <w:rFonts w:ascii="Calibri" w:hAnsi="Calibri"/>
          <w:noProof/>
          <w:lang w:val="de-DE" w:eastAsia="en-US"/>
        </w:rPr>
        <w:t xml:space="preserve">, </w:t>
      </w:r>
      <w:hyperlink r:id="rId9" w:history="1">
        <w:r w:rsidR="007E123C" w:rsidRPr="009C0A74">
          <w:rPr>
            <w:rStyle w:val="Hyperlink"/>
            <w:rFonts w:ascii="Calibri" w:hAnsi="Calibri"/>
            <w:noProof/>
            <w:lang w:val="de-DE" w:eastAsia="en-US"/>
          </w:rPr>
          <w:t>http://</w:t>
        </w:r>
        <w:r w:rsidR="009C0A74" w:rsidRPr="009C0A74">
          <w:rPr>
            <w:rStyle w:val="Hyperlink"/>
            <w:rFonts w:ascii="Calibri" w:hAnsi="Calibri"/>
            <w:noProof/>
            <w:lang w:val="de-DE" w:eastAsia="en-US"/>
          </w:rPr>
          <w:t>nic</w:t>
        </w:r>
        <w:r w:rsidR="00A34A97" w:rsidRPr="009C0A74">
          <w:rPr>
            <w:rStyle w:val="Hyperlink"/>
            <w:rFonts w:ascii="Calibri" w:hAnsi="Calibri"/>
            <w:noProof/>
            <w:lang w:val="de-DE" w:eastAsia="en-US"/>
          </w:rPr>
          <w:t>erf.com</w:t>
        </w:r>
      </w:hyperlink>
      <w:r w:rsidR="00A34A97" w:rsidRPr="007E123C">
        <w:rPr>
          <w:rFonts w:ascii="Calibri" w:hAnsi="Calibri"/>
          <w:noProof/>
          <w:lang w:val="de-DE" w:eastAsia="en-US"/>
        </w:rPr>
        <w:t xml:space="preserve"> ist ein c</w:t>
      </w:r>
      <w:r w:rsidR="001A4DDC">
        <w:rPr>
          <w:rFonts w:ascii="Calibri" w:hAnsi="Calibri"/>
          <w:noProof/>
          <w:lang w:val="de-DE" w:eastAsia="en-US"/>
        </w:rPr>
        <w:t>h</w:t>
      </w:r>
      <w:r w:rsidR="00A34A97" w:rsidRPr="007E123C">
        <w:rPr>
          <w:rFonts w:ascii="Calibri" w:hAnsi="Calibri"/>
          <w:noProof/>
          <w:lang w:val="de-DE" w:eastAsia="en-US"/>
        </w:rPr>
        <w:t>inesischer Her</w:t>
      </w:r>
      <w:r w:rsidR="007E123C" w:rsidRPr="007E123C">
        <w:rPr>
          <w:rFonts w:ascii="Calibri" w:hAnsi="Calibri"/>
          <w:noProof/>
          <w:lang w:val="de-DE" w:eastAsia="en-US"/>
        </w:rPr>
        <w:t>steller aus Shenz</w:t>
      </w:r>
      <w:r w:rsidR="006B719A">
        <w:rPr>
          <w:rFonts w:ascii="Calibri" w:hAnsi="Calibri"/>
          <w:noProof/>
          <w:lang w:val="de-DE" w:eastAsia="en-US"/>
        </w:rPr>
        <w:t>h</w:t>
      </w:r>
      <w:r w:rsidR="007E123C" w:rsidRPr="007E123C">
        <w:rPr>
          <w:rFonts w:ascii="Calibri" w:hAnsi="Calibri"/>
          <w:noProof/>
          <w:lang w:val="de-DE" w:eastAsia="en-US"/>
        </w:rPr>
        <w:t>en und hat drei</w:t>
      </w:r>
      <w:r w:rsidR="00A34A97" w:rsidRPr="007E123C">
        <w:rPr>
          <w:rFonts w:ascii="Calibri" w:hAnsi="Calibri"/>
          <w:noProof/>
          <w:lang w:val="de-DE" w:eastAsia="en-US"/>
        </w:rPr>
        <w:t xml:space="preserve"> </w:t>
      </w:r>
      <w:r w:rsidR="001A4DDC">
        <w:rPr>
          <w:rFonts w:ascii="Calibri" w:hAnsi="Calibri"/>
          <w:noProof/>
          <w:lang w:val="de-DE" w:eastAsia="en-US"/>
        </w:rPr>
        <w:t>„</w:t>
      </w:r>
      <w:r w:rsidR="00A34A97" w:rsidRPr="007E123C">
        <w:rPr>
          <w:rFonts w:ascii="Calibri" w:hAnsi="Calibri"/>
          <w:noProof/>
          <w:lang w:val="de-DE" w:eastAsia="en-US"/>
        </w:rPr>
        <w:t>Wa</w:t>
      </w:r>
      <w:r w:rsidR="00882202">
        <w:rPr>
          <w:rFonts w:ascii="Calibri" w:hAnsi="Calibri"/>
          <w:noProof/>
          <w:lang w:val="de-DE" w:eastAsia="en-US"/>
        </w:rPr>
        <w:t>lkie-Talkie-Module</w:t>
      </w:r>
      <w:r w:rsidR="001A4DDC">
        <w:rPr>
          <w:rFonts w:ascii="Calibri" w:hAnsi="Calibri"/>
          <w:noProof/>
          <w:lang w:val="de-DE" w:eastAsia="en-US"/>
        </w:rPr>
        <w:t xml:space="preserve">“ </w:t>
      </w:r>
      <w:r w:rsidR="00882202">
        <w:rPr>
          <w:rFonts w:ascii="Calibri" w:hAnsi="Calibri"/>
          <w:noProof/>
          <w:lang w:val="de-DE" w:eastAsia="en-US"/>
        </w:rPr>
        <w:t>im Programm:</w:t>
      </w:r>
      <w:r w:rsidR="00882202">
        <w:rPr>
          <w:rFonts w:ascii="Calibri" w:hAnsi="Calibri"/>
          <w:noProof/>
          <w:lang w:val="de-DE" w:eastAsia="en-US"/>
        </w:rPr>
        <w:br/>
      </w:r>
      <w:r w:rsidR="007E123C" w:rsidRPr="007E123C">
        <w:rPr>
          <w:rFonts w:ascii="Calibri" w:hAnsi="Calibri"/>
          <w:noProof/>
          <w:lang w:val="de-DE" w:eastAsia="en-US"/>
        </w:rPr>
        <w:t xml:space="preserve">Das </w:t>
      </w:r>
      <w:r w:rsidR="00A34A97" w:rsidRPr="007E123C">
        <w:rPr>
          <w:rFonts w:ascii="Calibri" w:hAnsi="Calibri"/>
          <w:b/>
          <w:noProof/>
          <w:lang w:val="de-DE" w:eastAsia="en-US"/>
        </w:rPr>
        <w:t>SA</w:t>
      </w:r>
      <w:r w:rsidR="007E123C" w:rsidRPr="007E123C">
        <w:rPr>
          <w:rFonts w:ascii="Calibri" w:hAnsi="Calibri"/>
          <w:b/>
          <w:noProof/>
          <w:lang w:val="de-DE" w:eastAsia="en-US"/>
        </w:rPr>
        <w:t>818</w:t>
      </w:r>
      <w:r w:rsidR="007E123C">
        <w:rPr>
          <w:rFonts w:ascii="Calibri" w:hAnsi="Calibri"/>
          <w:noProof/>
          <w:lang w:val="de-DE" w:eastAsia="en-US"/>
        </w:rPr>
        <w:t xml:space="preserve"> U </w:t>
      </w:r>
      <w:r w:rsidR="007E123C" w:rsidRPr="007E123C">
        <w:rPr>
          <w:rFonts w:ascii="Calibri" w:hAnsi="Calibri"/>
          <w:noProof/>
          <w:lang w:val="de-DE" w:eastAsia="en-US"/>
        </w:rPr>
        <w:t xml:space="preserve">(134-174MHZ) </w:t>
      </w:r>
      <w:r w:rsidR="007E123C">
        <w:rPr>
          <w:rFonts w:ascii="Calibri" w:hAnsi="Calibri"/>
          <w:noProof/>
          <w:lang w:val="de-DE" w:eastAsia="en-US"/>
        </w:rPr>
        <w:t xml:space="preserve"> bzw. V </w:t>
      </w:r>
      <w:r w:rsidR="007E123C" w:rsidRPr="007E123C">
        <w:rPr>
          <w:rFonts w:ascii="Calibri" w:hAnsi="Calibri"/>
          <w:noProof/>
          <w:lang w:val="de-DE" w:eastAsia="en-US"/>
        </w:rPr>
        <w:t>(400-480MHz)</w:t>
      </w:r>
      <w:r w:rsidR="001771A6">
        <w:rPr>
          <w:rFonts w:ascii="Calibri" w:hAnsi="Calibri"/>
          <w:noProof/>
          <w:lang w:val="de-DE" w:eastAsia="en-US"/>
        </w:rPr>
        <w:t xml:space="preserve"> ist ein</w:t>
      </w:r>
      <w:r w:rsidR="007E123C">
        <w:rPr>
          <w:rFonts w:ascii="Calibri" w:hAnsi="Calibri"/>
          <w:noProof/>
          <w:lang w:val="de-DE" w:eastAsia="en-US"/>
        </w:rPr>
        <w:t xml:space="preserve"> komplettes Transceiver-Modul für 2m bzw. 70</w:t>
      </w:r>
      <w:r w:rsidR="00F47C6F">
        <w:rPr>
          <w:rFonts w:ascii="Calibri" w:hAnsi="Calibri"/>
          <w:noProof/>
          <w:lang w:val="de-DE" w:eastAsia="en-US"/>
        </w:rPr>
        <w:t>cm</w:t>
      </w:r>
      <w:r w:rsidR="007E123C">
        <w:rPr>
          <w:rFonts w:ascii="Calibri" w:hAnsi="Calibri"/>
          <w:noProof/>
          <w:lang w:val="de-DE" w:eastAsia="en-US"/>
        </w:rPr>
        <w:t xml:space="preserve"> </w:t>
      </w:r>
      <w:r w:rsidR="00A676F3" w:rsidRPr="007E123C">
        <w:rPr>
          <w:rFonts w:ascii="Calibri" w:hAnsi="Calibri"/>
          <w:noProof/>
          <w:lang w:val="de-DE" w:eastAsia="en-US"/>
        </w:rPr>
        <w:t>mit FM-Modulation und bis zu 30 dBm</w:t>
      </w:r>
      <w:r w:rsidR="001771A6">
        <w:rPr>
          <w:rFonts w:ascii="Calibri" w:hAnsi="Calibri"/>
          <w:noProof/>
          <w:lang w:val="de-DE" w:eastAsia="en-US"/>
        </w:rPr>
        <w:t xml:space="preserve">, reduzierbar auf 27 dBm </w:t>
      </w:r>
      <w:r w:rsidR="00A676F3" w:rsidRPr="007E123C">
        <w:rPr>
          <w:rFonts w:ascii="Calibri" w:hAnsi="Calibri"/>
          <w:noProof/>
          <w:lang w:val="de-DE" w:eastAsia="en-US"/>
        </w:rPr>
        <w:t>Ausgangsleistung  bei einer</w:t>
      </w:r>
      <w:r w:rsidR="007E123C">
        <w:rPr>
          <w:rFonts w:ascii="Calibri" w:hAnsi="Calibri"/>
          <w:noProof/>
          <w:lang w:val="de-DE" w:eastAsia="en-US"/>
        </w:rPr>
        <w:t xml:space="preserve"> Empfindlichkeit von -124dBm</w:t>
      </w:r>
      <w:r w:rsidR="00A676F3" w:rsidRPr="007E123C">
        <w:rPr>
          <w:rFonts w:ascii="Calibri" w:hAnsi="Calibri"/>
          <w:noProof/>
          <w:lang w:val="de-DE" w:eastAsia="en-US"/>
        </w:rPr>
        <w:t xml:space="preserve">. </w:t>
      </w:r>
      <w:r w:rsidR="00882202">
        <w:rPr>
          <w:rFonts w:ascii="Calibri" w:hAnsi="Calibri"/>
          <w:noProof/>
          <w:lang w:val="de-DE" w:eastAsia="en-US"/>
        </w:rPr>
        <w:t xml:space="preserve">Der nicht volatile Speicher des nur </w:t>
      </w:r>
      <w:r w:rsidR="007E123C">
        <w:rPr>
          <w:rFonts w:ascii="Calibri" w:hAnsi="Calibri"/>
          <w:noProof/>
          <w:lang w:val="de-DE" w:eastAsia="en-US"/>
        </w:rPr>
        <w:t>19x35,6 mm</w:t>
      </w:r>
      <w:r w:rsidR="00882202">
        <w:rPr>
          <w:rFonts w:ascii="Calibri" w:hAnsi="Calibri"/>
          <w:noProof/>
          <w:lang w:val="de-DE" w:eastAsia="en-US"/>
        </w:rPr>
        <w:t xml:space="preserve"> grossen Moduls mit 16 Kanälen kann </w:t>
      </w:r>
      <w:r w:rsidR="00882202" w:rsidRPr="007E123C">
        <w:rPr>
          <w:rFonts w:ascii="Calibri" w:hAnsi="Calibri"/>
          <w:noProof/>
          <w:lang w:val="de-DE" w:eastAsia="en-US"/>
        </w:rPr>
        <w:t>über eine UART-Schnittstelle selbst</w:t>
      </w:r>
      <w:r w:rsidR="00882202">
        <w:rPr>
          <w:rFonts w:ascii="Calibri" w:hAnsi="Calibri"/>
          <w:noProof/>
          <w:lang w:val="de-DE" w:eastAsia="en-US"/>
        </w:rPr>
        <w:t xml:space="preserve"> programmiert werden, h</w:t>
      </w:r>
      <w:r w:rsidR="00882202" w:rsidRPr="007E123C">
        <w:rPr>
          <w:rFonts w:ascii="Calibri" w:hAnsi="Calibri"/>
          <w:noProof/>
          <w:lang w:val="de-DE" w:eastAsia="en-US"/>
        </w:rPr>
        <w:t xml:space="preserve">ierbei können die RX/TX Frequenzen getrennt </w:t>
      </w:r>
      <w:r w:rsidR="001771A6">
        <w:rPr>
          <w:rFonts w:ascii="Calibri" w:hAnsi="Calibri"/>
          <w:noProof/>
          <w:lang w:val="de-DE" w:eastAsia="en-US"/>
        </w:rPr>
        <w:t>eingestellt</w:t>
      </w:r>
      <w:r w:rsidR="00882202">
        <w:rPr>
          <w:rFonts w:ascii="Calibri" w:hAnsi="Calibri"/>
          <w:noProof/>
          <w:lang w:val="de-DE" w:eastAsia="en-US"/>
        </w:rPr>
        <w:t xml:space="preserve"> werden,</w:t>
      </w:r>
      <w:r w:rsidR="001771A6">
        <w:rPr>
          <w:rFonts w:ascii="Calibri" w:hAnsi="Calibri"/>
          <w:noProof/>
          <w:lang w:val="de-DE" w:eastAsia="en-US"/>
        </w:rPr>
        <w:t xml:space="preserve"> auch </w:t>
      </w:r>
      <w:r w:rsidR="00882202" w:rsidRPr="007E123C">
        <w:rPr>
          <w:rFonts w:ascii="Calibri" w:hAnsi="Calibri"/>
          <w:noProof/>
          <w:lang w:val="de-DE" w:eastAsia="en-US"/>
        </w:rPr>
        <w:t>CTCSS/CDCSS sind möglich.</w:t>
      </w:r>
      <w:r w:rsidR="00882202">
        <w:rPr>
          <w:rFonts w:ascii="Calibri" w:hAnsi="Calibri"/>
          <w:noProof/>
          <w:lang w:val="de-DE" w:eastAsia="en-US"/>
        </w:rPr>
        <w:t xml:space="preserve"> Extern wird also nur noch </w:t>
      </w:r>
      <w:r w:rsidR="00882202" w:rsidRPr="007E123C">
        <w:rPr>
          <w:rFonts w:ascii="Calibri" w:hAnsi="Calibri"/>
          <w:noProof/>
          <w:lang w:val="de-DE" w:eastAsia="en-US"/>
        </w:rPr>
        <w:t>eine Stromversorgung (3.3-5.5V),</w:t>
      </w:r>
      <w:r w:rsidR="00882202">
        <w:rPr>
          <w:rFonts w:ascii="Calibri" w:hAnsi="Calibri"/>
          <w:noProof/>
          <w:lang w:val="de-DE" w:eastAsia="en-US"/>
        </w:rPr>
        <w:t xml:space="preserve"> eine Antenne, ein Mikrofon und ein NF-Verstärker mit Lautsprecher benötigt, um einen vollst</w:t>
      </w:r>
      <w:r w:rsidR="001771A6">
        <w:rPr>
          <w:rFonts w:ascii="Calibri" w:hAnsi="Calibri"/>
          <w:noProof/>
          <w:lang w:val="de-DE" w:eastAsia="en-US"/>
        </w:rPr>
        <w:t>ändigen Transceiver aufzubauen.</w:t>
      </w:r>
      <w:r w:rsidR="00AB0510" w:rsidRPr="00AB0510">
        <w:rPr>
          <w:rFonts w:ascii="Calibri" w:hAnsi="Calibri"/>
          <w:noProof/>
          <w:lang w:val="de-DE" w:eastAsia="de-DE"/>
        </w:rPr>
        <w:t xml:space="preserve"> </w:t>
      </w:r>
      <w:r w:rsidR="00AB0510">
        <w:rPr>
          <w:rFonts w:ascii="Calibri" w:hAnsi="Calibri"/>
          <w:noProof/>
          <w:lang w:eastAsia="de-AT"/>
        </w:rPr>
        <w:drawing>
          <wp:inline distT="0" distB="0" distL="0" distR="0">
            <wp:extent cx="3203751" cy="28860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8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398" cy="28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E57" w:rsidRPr="00232E57">
        <w:rPr>
          <w:rFonts w:ascii="Calibri" w:hAnsi="Calibri"/>
          <w:noProof/>
          <w:sz w:val="18"/>
          <w:szCs w:val="18"/>
          <w:lang w:val="de-DE" w:eastAsia="en-US"/>
        </w:rPr>
        <w:t xml:space="preserve"> </w:t>
      </w:r>
      <w:r w:rsidR="00232E57" w:rsidRPr="001A4DDC">
        <w:rPr>
          <w:rFonts w:ascii="Calibri" w:hAnsi="Calibri"/>
          <w:b/>
          <w:noProof/>
          <w:sz w:val="18"/>
          <w:szCs w:val="18"/>
          <w:lang w:val="de-DE" w:eastAsia="en-US"/>
        </w:rPr>
        <w:t>SA858 Modul von NiceRF</w:t>
      </w:r>
    </w:p>
    <w:p w:rsidR="00F44D81" w:rsidRDefault="00882202" w:rsidP="000B4EB6">
      <w:pPr>
        <w:jc w:val="both"/>
        <w:rPr>
          <w:rFonts w:ascii="Calibri" w:hAnsi="Calibri"/>
          <w:noProof/>
          <w:lang w:val="de-DE" w:eastAsia="en-US"/>
        </w:rPr>
      </w:pPr>
      <w:r>
        <w:rPr>
          <w:rFonts w:ascii="Calibri" w:hAnsi="Calibri"/>
          <w:noProof/>
          <w:lang w:val="de-DE" w:eastAsia="en-US"/>
        </w:rPr>
        <w:t xml:space="preserve">Das </w:t>
      </w:r>
      <w:r w:rsidRPr="00F44D81">
        <w:rPr>
          <w:rFonts w:ascii="Calibri" w:hAnsi="Calibri"/>
          <w:b/>
          <w:noProof/>
          <w:lang w:val="de-DE" w:eastAsia="en-US"/>
        </w:rPr>
        <w:t>SA828</w:t>
      </w:r>
      <w:r>
        <w:rPr>
          <w:rFonts w:ascii="Calibri" w:hAnsi="Calibri"/>
          <w:noProof/>
          <w:lang w:val="de-DE" w:eastAsia="en-US"/>
        </w:rPr>
        <w:t xml:space="preserve"> U bzw. V ist der offizielle Nachfolge</w:t>
      </w:r>
      <w:r w:rsidR="00AB0510">
        <w:rPr>
          <w:rFonts w:ascii="Calibri" w:hAnsi="Calibri"/>
          <w:noProof/>
          <w:lang w:val="de-DE" w:eastAsia="en-US"/>
        </w:rPr>
        <w:t>r</w:t>
      </w:r>
      <w:r w:rsidR="00F44D81">
        <w:rPr>
          <w:rFonts w:ascii="Calibri" w:hAnsi="Calibri"/>
          <w:noProof/>
          <w:lang w:val="de-DE" w:eastAsia="en-US"/>
        </w:rPr>
        <w:t xml:space="preserve"> des SA818 und besitzt </w:t>
      </w:r>
      <w:r w:rsidR="001771A6">
        <w:rPr>
          <w:rFonts w:ascii="Calibri" w:hAnsi="Calibri"/>
          <w:noProof/>
          <w:lang w:val="de-DE" w:eastAsia="en-US"/>
        </w:rPr>
        <w:t xml:space="preserve">zusätzlich </w:t>
      </w:r>
      <w:r w:rsidR="00F44D81">
        <w:rPr>
          <w:rFonts w:ascii="Calibri" w:hAnsi="Calibri"/>
          <w:noProof/>
          <w:lang w:val="de-DE" w:eastAsia="en-US"/>
        </w:rPr>
        <w:t xml:space="preserve">ein Mikrofon, eine digitale Kanalwahl und einen NF-Verstärker direkt auf der </w:t>
      </w:r>
      <w:r w:rsidR="00F44D81" w:rsidRPr="007E123C">
        <w:rPr>
          <w:rFonts w:ascii="Calibri" w:hAnsi="Calibri"/>
          <w:noProof/>
          <w:lang w:val="de-DE" w:eastAsia="en-US"/>
        </w:rPr>
        <w:t>28X41mm</w:t>
      </w:r>
      <w:r w:rsidR="00F44D81">
        <w:rPr>
          <w:rFonts w:ascii="Calibri" w:hAnsi="Calibri"/>
          <w:noProof/>
          <w:lang w:val="de-DE" w:eastAsia="en-US"/>
        </w:rPr>
        <w:t xml:space="preserve"> grossen Platine. </w:t>
      </w:r>
      <w:r w:rsidR="00093963" w:rsidRPr="007E123C">
        <w:rPr>
          <w:rFonts w:ascii="Calibri" w:hAnsi="Calibri"/>
          <w:noProof/>
          <w:lang w:val="de-DE" w:eastAsia="en-US"/>
        </w:rPr>
        <w:t>Möchte man das integrierte Mikrofo</w:t>
      </w:r>
      <w:r w:rsidR="001771A6">
        <w:rPr>
          <w:rFonts w:ascii="Calibri" w:hAnsi="Calibri"/>
          <w:noProof/>
          <w:lang w:val="de-DE" w:eastAsia="en-US"/>
        </w:rPr>
        <w:t>n nicht verwenden, so sind Anschlüsse für ein ex</w:t>
      </w:r>
      <w:r w:rsidR="00093963" w:rsidRPr="007E123C">
        <w:rPr>
          <w:rFonts w:ascii="Calibri" w:hAnsi="Calibri"/>
          <w:noProof/>
          <w:lang w:val="de-DE" w:eastAsia="en-US"/>
        </w:rPr>
        <w:t>ternes</w:t>
      </w:r>
      <w:r w:rsidR="001771A6">
        <w:rPr>
          <w:rFonts w:ascii="Calibri" w:hAnsi="Calibri"/>
          <w:noProof/>
          <w:lang w:val="de-DE" w:eastAsia="en-US"/>
        </w:rPr>
        <w:t>,</w:t>
      </w:r>
      <w:r w:rsidR="00093963" w:rsidRPr="007E123C">
        <w:rPr>
          <w:rFonts w:ascii="Calibri" w:hAnsi="Calibri"/>
          <w:noProof/>
          <w:lang w:val="de-DE" w:eastAsia="en-US"/>
        </w:rPr>
        <w:t xml:space="preserve"> sowie VOX vorhanden. Die programmierten Kanäle können auf der Platine direkt</w:t>
      </w:r>
      <w:r w:rsidR="001771A6">
        <w:rPr>
          <w:rFonts w:ascii="Calibri" w:hAnsi="Calibri"/>
          <w:noProof/>
          <w:lang w:val="de-DE" w:eastAsia="en-US"/>
        </w:rPr>
        <w:t xml:space="preserve">, oder </w:t>
      </w:r>
      <w:r w:rsidR="00093963" w:rsidRPr="007E123C">
        <w:rPr>
          <w:rFonts w:ascii="Calibri" w:hAnsi="Calibri"/>
          <w:noProof/>
          <w:lang w:val="de-DE" w:eastAsia="en-US"/>
        </w:rPr>
        <w:t>extern mittels entsprechender Schalter</w:t>
      </w:r>
      <w:r w:rsidR="00F44D81">
        <w:rPr>
          <w:rFonts w:ascii="Calibri" w:hAnsi="Calibri"/>
          <w:noProof/>
          <w:lang w:val="de-DE" w:eastAsia="en-US"/>
        </w:rPr>
        <w:t xml:space="preserve"> bzw. Microkontroller</w:t>
      </w:r>
      <w:r w:rsidR="001771A6">
        <w:rPr>
          <w:rFonts w:ascii="Calibri" w:hAnsi="Calibri"/>
          <w:noProof/>
          <w:lang w:val="de-DE" w:eastAsia="en-US"/>
        </w:rPr>
        <w:t xml:space="preserve"> eingestellt werden</w:t>
      </w:r>
      <w:r w:rsidR="00745CF4" w:rsidRPr="007E123C">
        <w:rPr>
          <w:rFonts w:ascii="Calibri" w:hAnsi="Calibri"/>
          <w:noProof/>
          <w:lang w:val="de-DE" w:eastAsia="en-US"/>
        </w:rPr>
        <w:t xml:space="preserve">. </w:t>
      </w:r>
      <w:r w:rsidR="001771A6">
        <w:rPr>
          <w:rFonts w:ascii="Calibri" w:hAnsi="Calibri"/>
          <w:noProof/>
          <w:lang w:val="de-DE" w:eastAsia="en-US"/>
        </w:rPr>
        <w:t xml:space="preserve"> </w:t>
      </w:r>
      <w:r w:rsidR="00F44D81">
        <w:rPr>
          <w:rFonts w:ascii="Calibri" w:hAnsi="Calibri"/>
          <w:noProof/>
          <w:lang w:val="de-DE" w:eastAsia="en-US"/>
        </w:rPr>
        <w:t>Ansonsten entspricht das SA828 weitgehend dem SA818.</w:t>
      </w:r>
    </w:p>
    <w:p w:rsidR="00F806D4" w:rsidRDefault="00F806D4" w:rsidP="000B4EB6">
      <w:pPr>
        <w:jc w:val="both"/>
        <w:rPr>
          <w:rFonts w:ascii="Calibri" w:hAnsi="Calibri"/>
          <w:noProof/>
          <w:lang w:val="de-DE" w:eastAsia="en-US"/>
        </w:rPr>
      </w:pPr>
      <w:r>
        <w:rPr>
          <w:rFonts w:ascii="Calibri" w:hAnsi="Calibri"/>
          <w:noProof/>
          <w:sz w:val="18"/>
          <w:szCs w:val="18"/>
          <w:lang w:eastAsia="de-AT"/>
        </w:rPr>
        <w:drawing>
          <wp:inline distT="0" distB="0" distL="0" distR="0" wp14:anchorId="3C7BB96B" wp14:editId="71850A12">
            <wp:extent cx="1533525" cy="2856901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29" cy="28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18"/>
          <w:szCs w:val="18"/>
          <w:lang w:eastAsia="de-AT"/>
        </w:rPr>
        <w:drawing>
          <wp:inline distT="0" distB="0" distL="0" distR="0" wp14:anchorId="747221B0" wp14:editId="598354F9">
            <wp:extent cx="1600200" cy="285872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816" cy="289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D4" w:rsidRPr="001A4DDC" w:rsidRDefault="00F806D4" w:rsidP="00232E57">
      <w:pPr>
        <w:rPr>
          <w:rFonts w:ascii="Calibri" w:hAnsi="Calibri"/>
          <w:b/>
          <w:noProof/>
          <w:sz w:val="18"/>
          <w:szCs w:val="18"/>
          <w:lang w:val="de-DE" w:eastAsia="en-US"/>
        </w:rPr>
      </w:pPr>
      <w:r w:rsidRPr="001A4DDC">
        <w:rPr>
          <w:rFonts w:ascii="Calibri" w:hAnsi="Calibri"/>
          <w:b/>
          <w:noProof/>
          <w:sz w:val="18"/>
          <w:szCs w:val="18"/>
          <w:lang w:val="de-DE" w:eastAsia="en-US"/>
        </w:rPr>
        <w:t>SA828 Modul von NiceRF</w:t>
      </w:r>
    </w:p>
    <w:p w:rsidR="00F806D4" w:rsidRDefault="00F806D4" w:rsidP="000B4EB6">
      <w:pPr>
        <w:jc w:val="both"/>
        <w:rPr>
          <w:rFonts w:ascii="Calibri" w:hAnsi="Calibri"/>
          <w:noProof/>
          <w:lang w:val="de-DE" w:eastAsia="en-US"/>
        </w:rPr>
      </w:pPr>
    </w:p>
    <w:p w:rsidR="00F44D81" w:rsidRPr="001771A6" w:rsidRDefault="00F44D81" w:rsidP="00232E57">
      <w:pPr>
        <w:jc w:val="both"/>
        <w:rPr>
          <w:rFonts w:ascii="Calibri" w:hAnsi="Calibri"/>
          <w:noProof/>
          <w:lang w:val="de-DE" w:eastAsia="en-US"/>
        </w:rPr>
      </w:pPr>
      <w:r w:rsidRPr="00F44D81">
        <w:rPr>
          <w:rFonts w:ascii="Calibri" w:hAnsi="Calibri"/>
          <w:noProof/>
          <w:lang w:val="de-DE" w:eastAsia="en-US"/>
        </w:rPr>
        <w:t>Das</w:t>
      </w:r>
      <w:r>
        <w:rPr>
          <w:rFonts w:ascii="Calibri" w:hAnsi="Calibri"/>
          <w:b/>
          <w:noProof/>
          <w:lang w:val="de-DE" w:eastAsia="en-US"/>
        </w:rPr>
        <w:t xml:space="preserve"> </w:t>
      </w:r>
      <w:r w:rsidRPr="0045400B">
        <w:rPr>
          <w:rFonts w:ascii="Calibri" w:hAnsi="Calibri"/>
          <w:b/>
          <w:noProof/>
          <w:lang w:val="de-DE" w:eastAsia="en-US"/>
        </w:rPr>
        <w:t>SA858</w:t>
      </w:r>
      <w:r w:rsidR="00CF5393" w:rsidRPr="00CF5393">
        <w:rPr>
          <w:rFonts w:ascii="Calibri" w:hAnsi="Calibri"/>
          <w:noProof/>
          <w:lang w:val="de-DE" w:eastAsia="en-US"/>
        </w:rPr>
        <w:t xml:space="preserve"> U bzw. V</w:t>
      </w:r>
      <w:r w:rsidR="00F806D4">
        <w:rPr>
          <w:rFonts w:ascii="Calibri" w:hAnsi="Calibri"/>
          <w:b/>
          <w:noProof/>
          <w:lang w:val="de-DE" w:eastAsia="en-US"/>
        </w:rPr>
        <w:t xml:space="preserve"> </w:t>
      </w:r>
      <w:r w:rsidR="00F806D4" w:rsidRPr="00F806D4">
        <w:rPr>
          <w:rFonts w:ascii="Calibri" w:hAnsi="Calibri"/>
          <w:noProof/>
          <w:lang w:val="de-DE" w:eastAsia="en-US"/>
        </w:rPr>
        <w:t>entspricht weitgehend dem SA 828</w:t>
      </w:r>
      <w:r w:rsidR="00F806D4">
        <w:rPr>
          <w:rFonts w:ascii="Calibri" w:hAnsi="Calibri"/>
          <w:noProof/>
          <w:lang w:val="de-DE" w:eastAsia="en-US"/>
        </w:rPr>
        <w:t>,</w:t>
      </w:r>
      <w:r w:rsidR="001771A6">
        <w:rPr>
          <w:rFonts w:ascii="Calibri" w:hAnsi="Calibri"/>
          <w:noProof/>
          <w:lang w:val="de-DE" w:eastAsia="en-US"/>
        </w:rPr>
        <w:t xml:space="preserve"> auf einer Zusatzplatine sind Kana</w:t>
      </w:r>
      <w:r w:rsidR="007F0DC4">
        <w:rPr>
          <w:rFonts w:ascii="Calibri" w:hAnsi="Calibri"/>
          <w:noProof/>
          <w:lang w:val="de-DE" w:eastAsia="en-US"/>
        </w:rPr>
        <w:t>l</w:t>
      </w:r>
      <w:r w:rsidR="001771A6">
        <w:rPr>
          <w:rFonts w:ascii="Calibri" w:hAnsi="Calibri"/>
          <w:noProof/>
          <w:lang w:val="de-DE" w:eastAsia="en-US"/>
        </w:rPr>
        <w:t>wahlschal</w:t>
      </w:r>
      <w:r w:rsidR="007F0DC4">
        <w:rPr>
          <w:rFonts w:ascii="Calibri" w:hAnsi="Calibri"/>
          <w:noProof/>
          <w:lang w:val="de-DE" w:eastAsia="en-US"/>
        </w:rPr>
        <w:t xml:space="preserve">ter und Mikrofon untergebracht. </w:t>
      </w:r>
      <w:r w:rsidR="001771A6">
        <w:rPr>
          <w:rFonts w:ascii="Calibri" w:hAnsi="Calibri"/>
          <w:noProof/>
          <w:lang w:val="de-DE" w:eastAsia="en-US"/>
        </w:rPr>
        <w:t xml:space="preserve">Mit </w:t>
      </w:r>
      <w:r w:rsidR="00F806D4">
        <w:rPr>
          <w:rFonts w:ascii="Calibri" w:hAnsi="Calibri"/>
          <w:noProof/>
          <w:lang w:val="de-DE" w:eastAsia="en-US"/>
        </w:rPr>
        <w:t xml:space="preserve">10.5x29.7x6.85mm </w:t>
      </w:r>
      <w:r w:rsidR="007F0DC4">
        <w:rPr>
          <w:rFonts w:ascii="Calibri" w:hAnsi="Calibri"/>
          <w:noProof/>
          <w:lang w:val="de-DE" w:eastAsia="en-US"/>
        </w:rPr>
        <w:t xml:space="preserve">ist es </w:t>
      </w:r>
      <w:r w:rsidR="00F806D4">
        <w:rPr>
          <w:rFonts w:ascii="Calibri" w:hAnsi="Calibri"/>
          <w:noProof/>
          <w:lang w:val="de-DE" w:eastAsia="en-US"/>
        </w:rPr>
        <w:t>wesentlich größer, bietet dafür aber eine Ausgangsleistung von 36.5dBm(4W), die s</w:t>
      </w:r>
      <w:r w:rsidR="007F0DC4">
        <w:rPr>
          <w:rFonts w:ascii="Calibri" w:hAnsi="Calibri"/>
          <w:noProof/>
          <w:lang w:val="de-DE" w:eastAsia="en-US"/>
        </w:rPr>
        <w:t>ich auf 32 dBm bei 3.3-9V reduzieren lässt.</w:t>
      </w:r>
      <w:r w:rsidR="00F806D4">
        <w:rPr>
          <w:rFonts w:ascii="Calibri" w:hAnsi="Calibri"/>
          <w:noProof/>
          <w:lang w:val="de-DE" w:eastAsia="en-US"/>
        </w:rPr>
        <w:t xml:space="preserve"> </w:t>
      </w:r>
      <w:r w:rsidR="00AB0510">
        <w:rPr>
          <w:rFonts w:ascii="Calibri" w:hAnsi="Calibri"/>
          <w:b/>
          <w:noProof/>
          <w:lang w:eastAsia="de-AT"/>
        </w:rPr>
        <w:drawing>
          <wp:inline distT="0" distB="0" distL="0" distR="0">
            <wp:extent cx="1279659" cy="3621165"/>
            <wp:effectExtent l="0" t="8572" r="7302" b="7303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8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86873" cy="364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E57" w:rsidRPr="001A4DDC">
        <w:rPr>
          <w:rFonts w:ascii="Calibri" w:hAnsi="Calibri"/>
          <w:b/>
          <w:noProof/>
          <w:sz w:val="18"/>
          <w:szCs w:val="18"/>
          <w:lang w:val="de-DE" w:eastAsia="en-US"/>
        </w:rPr>
        <w:t>SA858 Modul von NiceRF</w:t>
      </w:r>
    </w:p>
    <w:p w:rsidR="004E08DF" w:rsidRPr="00833656" w:rsidRDefault="004E08DF" w:rsidP="00833656">
      <w:pPr>
        <w:jc w:val="both"/>
        <w:rPr>
          <w:rFonts w:ascii="Calibri" w:hAnsi="Calibri"/>
          <w:noProof/>
          <w:lang w:val="de-DE" w:eastAsia="en-US"/>
        </w:rPr>
      </w:pPr>
      <w:r>
        <w:rPr>
          <w:rFonts w:ascii="Calibri" w:hAnsi="Calibri" w:cs="Calibri"/>
          <w:b/>
          <w:bCs/>
          <w:noProof/>
          <w:lang w:eastAsia="de-AT"/>
        </w:rPr>
        <w:lastRenderedPageBreak/>
        <w:drawing>
          <wp:anchor distT="0" distB="0" distL="114300" distR="114300" simplePos="0" relativeHeight="251658240" behindDoc="0" locked="0" layoutInCell="1" allowOverlap="1" wp14:anchorId="7480FC47" wp14:editId="135B1387">
            <wp:simplePos x="0" y="0"/>
            <wp:positionH relativeFrom="column">
              <wp:posOffset>1649730</wp:posOffset>
            </wp:positionH>
            <wp:positionV relativeFrom="paragraph">
              <wp:posOffset>811530</wp:posOffset>
            </wp:positionV>
            <wp:extent cx="1581150" cy="278511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8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19A">
        <w:rPr>
          <w:rFonts w:ascii="Calibri" w:hAnsi="Calibri" w:cs="Calibri"/>
          <w:b/>
          <w:color w:val="333333"/>
          <w:shd w:val="clear" w:color="auto" w:fill="FFFFFF"/>
        </w:rPr>
        <w:t>Dorji</w:t>
      </w:r>
      <w:r>
        <w:rPr>
          <w:rFonts w:ascii="Calibri" w:hAnsi="Calibri" w:cs="Calibri"/>
          <w:color w:val="333333"/>
          <w:shd w:val="clear" w:color="auto" w:fill="FFFFFF"/>
        </w:rPr>
        <w:t xml:space="preserve">, </w:t>
      </w:r>
      <w:hyperlink r:id="rId15" w:history="1">
        <w:r w:rsidRPr="00CB3850">
          <w:rPr>
            <w:rStyle w:val="Hyperlink"/>
            <w:rFonts w:ascii="Calibri" w:hAnsi="Calibri" w:cs="Calibri"/>
            <w:shd w:val="clear" w:color="auto" w:fill="FFFFFF"/>
          </w:rPr>
          <w:t>http://dorji.com</w:t>
        </w:r>
      </w:hyperlink>
      <w:r>
        <w:rPr>
          <w:rFonts w:ascii="Calibri" w:hAnsi="Calibri" w:cs="Calibri"/>
          <w:color w:val="333333"/>
          <w:shd w:val="clear" w:color="auto" w:fill="FFFFFF"/>
        </w:rPr>
        <w:t xml:space="preserve"> ist ebenfalls ein chinesischer Hersteller aus Shenzhen und hat nur ein </w:t>
      </w:r>
      <w:r w:rsidR="007F0DC4">
        <w:rPr>
          <w:rFonts w:ascii="Calibri" w:hAnsi="Calibri" w:cs="Calibri"/>
          <w:color w:val="333333"/>
          <w:shd w:val="clear" w:color="auto" w:fill="FFFFFF"/>
        </w:rPr>
        <w:t>FM-</w:t>
      </w:r>
      <w:r>
        <w:rPr>
          <w:rFonts w:ascii="Calibri" w:hAnsi="Calibri" w:cs="Calibri"/>
          <w:color w:val="333333"/>
          <w:shd w:val="clear" w:color="auto" w:fill="FFFFFF"/>
        </w:rPr>
        <w:t>Modul im Programm:</w:t>
      </w:r>
      <w:r>
        <w:rPr>
          <w:rFonts w:ascii="Calibri" w:hAnsi="Calibri" w:cs="Calibri"/>
          <w:color w:val="333333"/>
          <w:shd w:val="clear" w:color="auto" w:fill="FFFFFF"/>
        </w:rPr>
        <w:br/>
        <w:t xml:space="preserve">Das </w:t>
      </w:r>
      <w:r w:rsidRPr="006B719A">
        <w:rPr>
          <w:rFonts w:ascii="Calibri" w:hAnsi="Calibri" w:cs="Calibri"/>
          <w:b/>
          <w:noProof/>
          <w:lang w:val="de-DE" w:eastAsia="en-US"/>
        </w:rPr>
        <w:t>DRA818</w:t>
      </w:r>
      <w:r>
        <w:rPr>
          <w:rFonts w:ascii="Calibri" w:hAnsi="Calibri" w:cs="Calibri"/>
          <w:noProof/>
          <w:lang w:val="de-DE" w:eastAsia="en-US"/>
        </w:rPr>
        <w:t xml:space="preserve"> </w:t>
      </w:r>
      <w:r w:rsidRPr="006B719A">
        <w:rPr>
          <w:rFonts w:ascii="Calibri" w:hAnsi="Calibri" w:cs="Calibri"/>
          <w:noProof/>
          <w:lang w:val="de-DE" w:eastAsia="en-US"/>
        </w:rPr>
        <w:t xml:space="preserve">U bzw. V </w:t>
      </w:r>
      <w:r>
        <w:rPr>
          <w:rFonts w:ascii="Calibri" w:hAnsi="Calibri" w:cs="Calibri"/>
          <w:noProof/>
          <w:lang w:val="de-DE" w:eastAsia="en-US"/>
        </w:rPr>
        <w:t xml:space="preserve"> basiert auf dem </w:t>
      </w:r>
      <w:r w:rsidRPr="006B719A">
        <w:rPr>
          <w:rFonts w:ascii="Calibri" w:hAnsi="Calibri" w:cs="Calibri"/>
        </w:rPr>
        <w:t>RFIC RDA1846</w:t>
      </w:r>
      <w:r w:rsidRPr="006B719A">
        <w:rPr>
          <w:rFonts w:ascii="Calibri" w:hAnsi="Calibri" w:cs="Calibri"/>
          <w:noProof/>
          <w:lang w:val="de-DE" w:eastAsia="en-US"/>
        </w:rPr>
        <w:t xml:space="preserve"> </w:t>
      </w:r>
      <w:r>
        <w:rPr>
          <w:rFonts w:ascii="Calibri" w:hAnsi="Calibri" w:cs="Calibri"/>
          <w:noProof/>
          <w:lang w:val="de-DE" w:eastAsia="en-US"/>
        </w:rPr>
        <w:t xml:space="preserve">und </w:t>
      </w:r>
      <w:r w:rsidRPr="006B719A">
        <w:rPr>
          <w:rFonts w:ascii="Calibri" w:hAnsi="Calibri" w:cs="Calibri"/>
          <w:noProof/>
          <w:lang w:val="de-DE" w:eastAsia="en-US"/>
        </w:rPr>
        <w:t>ist ebenfalls ein</w:t>
      </w:r>
      <w:r>
        <w:rPr>
          <w:rFonts w:ascii="Calibri" w:hAnsi="Calibri" w:cs="Calibri"/>
          <w:noProof/>
          <w:lang w:val="de-DE" w:eastAsia="en-US"/>
        </w:rPr>
        <w:t xml:space="preserve"> komplettes Transceiver-Modul mit 19x35,6 mm Grösse und 30 bzw. 27 dBm Ausgangsleistung. </w:t>
      </w:r>
      <w:r w:rsidRPr="001702A0">
        <w:rPr>
          <w:rFonts w:ascii="Calibri" w:hAnsi="Calibri" w:cs="Calibri"/>
          <w:lang w:eastAsia="de-AT"/>
        </w:rPr>
        <w:t xml:space="preserve"> </w:t>
      </w:r>
      <w:r w:rsidRPr="00E61B98">
        <w:rPr>
          <w:rFonts w:ascii="Calibri" w:hAnsi="Calibri" w:cs="Calibri"/>
          <w:lang w:eastAsia="de-AT"/>
        </w:rPr>
        <w:t xml:space="preserve">Im Gegensatz zum SA818 hat das DRA818 keinen Speicher, die Programmierung des Moduls muss also quasi live über die integrierte UART-Schnittstelle erfolgen, ein Mikrokontroller wie Arduino o.ä. mit Display ist hier also Grundvoraussetzung. TX/RX können unabhängig voneinander programmiert werden, auch Squelch und CTSS/CDSS </w:t>
      </w:r>
      <w:r w:rsidR="007F0DC4">
        <w:rPr>
          <w:rFonts w:ascii="Calibri" w:hAnsi="Calibri" w:cs="Calibri"/>
          <w:lang w:eastAsia="de-AT"/>
        </w:rPr>
        <w:t>Einstellungen sind vorhanden, d</w:t>
      </w:r>
      <w:r w:rsidRPr="00E61B98">
        <w:rPr>
          <w:rFonts w:ascii="Calibri" w:hAnsi="Calibri" w:cs="Calibri"/>
          <w:lang w:eastAsia="de-AT"/>
        </w:rPr>
        <w:t>ie Betriebsspannung liegt bei 3.3-4.5 V. Alle anderen Daten entsprechen weitgehend dem SA818.</w:t>
      </w:r>
      <w:r w:rsidR="00833656">
        <w:rPr>
          <w:rFonts w:ascii="Calibri" w:hAnsi="Calibri"/>
          <w:noProof/>
          <w:lang w:val="de-DE" w:eastAsia="en-US"/>
        </w:rPr>
        <w:br/>
      </w:r>
      <w:r w:rsidR="00833656" w:rsidRPr="00E61B98">
        <w:rPr>
          <w:rFonts w:ascii="Calibri" w:hAnsi="Calibri" w:cs="Calibri"/>
          <w:b/>
          <w:lang w:eastAsia="de-AT"/>
        </w:rPr>
        <w:t>Sunrise</w:t>
      </w:r>
      <w:r w:rsidR="00833656" w:rsidRPr="00E61B98">
        <w:rPr>
          <w:rFonts w:ascii="Calibri" w:hAnsi="Calibri" w:cs="Calibri"/>
          <w:lang w:eastAsia="de-AT"/>
        </w:rPr>
        <w:t xml:space="preserve">, </w:t>
      </w:r>
      <w:hyperlink r:id="rId16" w:history="1">
        <w:r w:rsidR="00833656" w:rsidRPr="00E61B98">
          <w:rPr>
            <w:rStyle w:val="Hyperlink"/>
            <w:rFonts w:ascii="Calibri" w:hAnsi="Calibri" w:cs="Calibri"/>
            <w:lang w:eastAsia="de-AT"/>
          </w:rPr>
          <w:t>http://sunrisedigit.com</w:t>
        </w:r>
      </w:hyperlink>
      <w:r w:rsidR="00833656" w:rsidRPr="00E61B98">
        <w:rPr>
          <w:rFonts w:ascii="Calibri" w:hAnsi="Calibri" w:cs="Calibri"/>
          <w:lang w:eastAsia="de-AT"/>
        </w:rPr>
        <w:t xml:space="preserve"> ist ebenfalls ein chinesischer Hersteller aus </w:t>
      </w:r>
      <w:proofErr w:type="spellStart"/>
      <w:r w:rsidR="00833656" w:rsidRPr="00E61B98">
        <w:rPr>
          <w:rFonts w:ascii="Calibri" w:hAnsi="Calibri" w:cs="Calibri"/>
          <w:lang w:eastAsia="de-AT"/>
        </w:rPr>
        <w:t>Shenzhen</w:t>
      </w:r>
      <w:proofErr w:type="spellEnd"/>
      <w:r w:rsidR="00833656" w:rsidRPr="00E61B98">
        <w:rPr>
          <w:rFonts w:ascii="Calibri" w:hAnsi="Calibri" w:cs="Calibri"/>
          <w:lang w:eastAsia="de-AT"/>
        </w:rPr>
        <w:t>, der gleich mehrere Module im Programm hat:</w:t>
      </w:r>
      <w:r w:rsidR="00833656">
        <w:rPr>
          <w:rFonts w:ascii="Calibri" w:hAnsi="Calibri" w:cs="Calibri"/>
          <w:lang w:eastAsia="de-AT"/>
        </w:rPr>
        <w:br/>
        <w:t>Das</w:t>
      </w:r>
      <w:r w:rsidR="007F0DC4">
        <w:rPr>
          <w:rFonts w:ascii="Calibri" w:hAnsi="Calibri" w:cs="Calibri"/>
          <w:lang w:eastAsia="de-AT"/>
        </w:rPr>
        <w:t xml:space="preserve"> Sunrise</w:t>
      </w:r>
      <w:r w:rsidR="00833656">
        <w:rPr>
          <w:rFonts w:ascii="Calibri" w:hAnsi="Calibri" w:cs="Calibri"/>
          <w:lang w:eastAsia="de-AT"/>
        </w:rPr>
        <w:t xml:space="preserve"> </w:t>
      </w:r>
      <w:r w:rsidR="00833656" w:rsidRPr="002307E5">
        <w:rPr>
          <w:rFonts w:ascii="Calibri" w:hAnsi="Calibri" w:cs="Calibri"/>
          <w:b/>
          <w:lang w:eastAsia="de-AT"/>
        </w:rPr>
        <w:t>SR_FRS_0W5</w:t>
      </w:r>
      <w:r w:rsidR="00833656">
        <w:rPr>
          <w:rFonts w:ascii="Calibri" w:hAnsi="Calibri" w:cs="Calibri"/>
          <w:lang w:eastAsia="de-AT"/>
        </w:rPr>
        <w:t xml:space="preserve"> U bzw. V Modul misst 15x25x3 mm und liefert 27 dBm Ausgangsleistung bei 3.3-5V Betriebsspannung im 2m(136-174 MHz) bzw. 70cm Band (400-480MHz). </w:t>
      </w:r>
      <w:r w:rsidR="00833656" w:rsidRPr="00E61B98">
        <w:rPr>
          <w:rFonts w:ascii="Calibri" w:eastAsia="Microsoft YaHei" w:hAnsi="Calibri" w:cs="Calibri"/>
          <w:color w:val="333333"/>
          <w:shd w:val="clear" w:color="auto" w:fill="FFFFFF"/>
        </w:rPr>
        <w:t>Neben den üblichen Ein</w:t>
      </w:r>
      <w:r w:rsidR="00833656">
        <w:rPr>
          <w:rFonts w:ascii="Calibri" w:eastAsia="Microsoft YaHei" w:hAnsi="Calibri" w:cs="Calibri"/>
          <w:color w:val="333333"/>
          <w:shd w:val="clear" w:color="auto" w:fill="FFFFFF"/>
        </w:rPr>
        <w:t xml:space="preserve"> und Ausgängen bietet das Modul </w:t>
      </w:r>
      <w:r w:rsidR="00833656" w:rsidRPr="00E61B98">
        <w:rPr>
          <w:rFonts w:ascii="Calibri" w:eastAsia="Microsoft YaHei" w:hAnsi="Calibri" w:cs="Calibri"/>
          <w:color w:val="333333"/>
          <w:shd w:val="clear" w:color="auto" w:fill="FFFFFF"/>
        </w:rPr>
        <w:t>auch eine VOX-Funktion. Die Programmierung erfolgt auch hier über</w:t>
      </w:r>
      <w:r w:rsidR="00833656">
        <w:rPr>
          <w:rFonts w:ascii="Calibri" w:eastAsia="Microsoft YaHei" w:hAnsi="Calibri" w:cs="Calibri"/>
          <w:color w:val="333333"/>
          <w:shd w:val="clear" w:color="auto" w:fill="FFFFFF"/>
        </w:rPr>
        <w:t xml:space="preserve"> die</w:t>
      </w:r>
      <w:r w:rsidR="00833656" w:rsidRPr="00E61B98">
        <w:rPr>
          <w:rFonts w:ascii="Calibri" w:eastAsia="Microsoft YaHei" w:hAnsi="Calibri" w:cs="Calibri"/>
          <w:color w:val="333333"/>
          <w:shd w:val="clear" w:color="auto" w:fill="FFFFFF"/>
        </w:rPr>
        <w:t xml:space="preserve"> UART</w:t>
      </w:r>
      <w:r w:rsidR="00833656">
        <w:rPr>
          <w:rFonts w:ascii="Calibri" w:eastAsia="Microsoft YaHei" w:hAnsi="Calibri" w:cs="Calibri"/>
          <w:color w:val="333333"/>
          <w:shd w:val="clear" w:color="auto" w:fill="FFFFFF"/>
        </w:rPr>
        <w:t>-Schnittstelle, CTCSS/CDCSS sind ebenfalls möglich. Auch hier braucht man einen Mikrokontroller wie Arduino o.ä. mit Display. Als Besonderheit ist hier eine integrierte SMS-Funktion mit 1200 Baud zu erwähnen.</w:t>
      </w:r>
      <w:r w:rsidR="00833656" w:rsidRPr="00833656">
        <w:rPr>
          <w:rFonts w:ascii="Calibri" w:eastAsia="Microsoft YaHei" w:hAnsi="Calibri" w:cs="Calibri"/>
          <w:b/>
          <w:noProof/>
          <w:color w:val="333333"/>
          <w:sz w:val="20"/>
          <w:szCs w:val="20"/>
          <w:shd w:val="clear" w:color="auto" w:fill="FFFFFF"/>
          <w:lang w:val="de-DE" w:eastAsia="de-DE"/>
        </w:rPr>
        <w:t xml:space="preserve"> </w:t>
      </w:r>
      <w:r w:rsidR="00833656">
        <w:rPr>
          <w:rFonts w:ascii="Calibri" w:eastAsia="Microsoft YaHei" w:hAnsi="Calibri" w:cs="Calibri"/>
          <w:b/>
          <w:noProof/>
          <w:color w:val="333333"/>
          <w:sz w:val="20"/>
          <w:szCs w:val="20"/>
          <w:shd w:val="clear" w:color="auto" w:fill="FFFFFF"/>
          <w:lang w:eastAsia="de-AT"/>
        </w:rPr>
        <w:drawing>
          <wp:inline distT="0" distB="0" distL="0" distR="0" wp14:anchorId="75B97FF1" wp14:editId="686E29AC">
            <wp:extent cx="2828925" cy="1675845"/>
            <wp:effectExtent l="0" t="0" r="0" b="63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R_FRS_0W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039" cy="17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656">
        <w:rPr>
          <w:rFonts w:ascii="Calibri" w:eastAsia="Microsoft YaHei" w:hAnsi="Calibri" w:cs="Calibri"/>
          <w:b/>
          <w:noProof/>
          <w:color w:val="333333"/>
          <w:sz w:val="20"/>
          <w:szCs w:val="20"/>
          <w:shd w:val="clear" w:color="auto" w:fill="FFFFFF"/>
          <w:lang w:val="de-DE" w:eastAsia="de-DE"/>
        </w:rPr>
        <w:br/>
        <w:t>Sunrise SR_FRS_0W5</w:t>
      </w:r>
    </w:p>
    <w:p w:rsidR="002249AA" w:rsidRDefault="00833656" w:rsidP="002249AA">
      <w:pPr>
        <w:spacing w:before="100" w:beforeAutospacing="1" w:after="240"/>
        <w:jc w:val="both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rFonts w:ascii="Calibri" w:hAnsi="Calibri" w:cs="Calibri"/>
          <w:lang w:eastAsia="de-AT"/>
        </w:rPr>
        <w:t>Das</w:t>
      </w:r>
      <w:r w:rsidR="007F0DC4">
        <w:rPr>
          <w:rFonts w:ascii="Calibri" w:hAnsi="Calibri" w:cs="Calibri"/>
          <w:lang w:eastAsia="de-AT"/>
        </w:rPr>
        <w:t xml:space="preserve"> Sunrise</w:t>
      </w:r>
      <w:r>
        <w:rPr>
          <w:rFonts w:ascii="Calibri" w:hAnsi="Calibri" w:cs="Calibri"/>
          <w:lang w:eastAsia="de-AT"/>
        </w:rPr>
        <w:t xml:space="preserve"> </w:t>
      </w:r>
      <w:r w:rsidRPr="00E61B98">
        <w:rPr>
          <w:rFonts w:ascii="Calibri" w:hAnsi="Calibri" w:cs="Calibri"/>
          <w:b/>
        </w:rPr>
        <w:t>SR_FRS_1W</w:t>
      </w:r>
      <w:r>
        <w:rPr>
          <w:rFonts w:ascii="Calibri" w:hAnsi="Calibri" w:cs="Calibri"/>
          <w:b/>
        </w:rPr>
        <w:t xml:space="preserve"> U bzw. </w:t>
      </w:r>
      <w:r w:rsidRPr="00E61B98">
        <w:rPr>
          <w:rFonts w:ascii="Calibri" w:hAnsi="Calibri" w:cs="Calibri"/>
          <w:b/>
        </w:rPr>
        <w:t>V</w:t>
      </w:r>
      <w:r>
        <w:rPr>
          <w:rFonts w:ascii="Calibri" w:hAnsi="Calibri" w:cs="Calibri"/>
          <w:lang w:eastAsia="de-AT"/>
        </w:rPr>
        <w:t xml:space="preserve"> Modul misst 18x35x3.2 mm und hat eine Ausgangsleistung von 30/27 dBm im 2m bzw. 70cm Band bei </w:t>
      </w:r>
      <w:r>
        <w:rPr>
          <w:rFonts w:ascii="Calibri" w:eastAsia="Microsoft YaHei" w:hAnsi="Calibri" w:cs="Calibri"/>
          <w:color w:val="333333"/>
          <w:shd w:val="clear" w:color="auto" w:fill="FFFFFF"/>
        </w:rPr>
        <w:t>3.3-5</w:t>
      </w:r>
      <w:r w:rsidRPr="00E61B98">
        <w:rPr>
          <w:rFonts w:ascii="Calibri" w:eastAsia="Microsoft YaHei" w:hAnsi="Calibri" w:cs="Calibri"/>
          <w:color w:val="333333"/>
          <w:shd w:val="clear" w:color="auto" w:fill="FFFFFF"/>
        </w:rPr>
        <w:t xml:space="preserve">V </w:t>
      </w:r>
      <w:r w:rsidR="002249AA">
        <w:rPr>
          <w:rFonts w:ascii="Calibri" w:eastAsia="Microsoft YaHei" w:hAnsi="Calibri" w:cs="Calibri"/>
          <w:color w:val="333333"/>
          <w:shd w:val="clear" w:color="auto" w:fill="FFFFFF"/>
        </w:rPr>
        <w:t>Betriebsspannung.</w:t>
      </w:r>
      <w:r w:rsidR="002249AA">
        <w:rPr>
          <w:rFonts w:ascii="Calibri" w:eastAsia="Microsoft YaHei" w:hAnsi="Calibri" w:cs="Calibri"/>
          <w:b/>
          <w:color w:val="333333"/>
          <w:sz w:val="20"/>
          <w:szCs w:val="20"/>
          <w:shd w:val="clear" w:color="auto" w:fill="FFFFFF"/>
        </w:rPr>
        <w:t xml:space="preserve"> </w:t>
      </w:r>
    </w:p>
    <w:p w:rsidR="002249AA" w:rsidRDefault="002249AA" w:rsidP="002249AA">
      <w:pPr>
        <w:spacing w:before="100" w:beforeAutospacing="1" w:after="240"/>
        <w:jc w:val="both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rFonts w:asciiTheme="minorHAnsi" w:hAnsiTheme="minorHAnsi" w:cstheme="minorHAnsi"/>
          <w:noProof/>
          <w:color w:val="333333"/>
          <w:shd w:val="clear" w:color="auto" w:fill="FFFFFF"/>
          <w:lang w:eastAsia="de-AT"/>
        </w:rPr>
        <w:drawing>
          <wp:inline distT="0" distB="0" distL="0" distR="0">
            <wp:extent cx="3240405" cy="1786890"/>
            <wp:effectExtent l="0" t="0" r="0" b="381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R_FRS_1WV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49AA">
        <w:rPr>
          <w:rFonts w:ascii="Calibri" w:eastAsia="Microsoft YaHei" w:hAnsi="Calibri" w:cs="Calibri"/>
          <w:b/>
          <w:color w:val="333333"/>
          <w:sz w:val="20"/>
          <w:szCs w:val="20"/>
          <w:shd w:val="clear" w:color="auto" w:fill="FFFFFF"/>
        </w:rPr>
        <w:t xml:space="preserve"> </w:t>
      </w:r>
      <w:r w:rsidRPr="005413FC">
        <w:rPr>
          <w:rFonts w:ascii="Calibri" w:eastAsia="Microsoft YaHei" w:hAnsi="Calibri" w:cs="Calibri"/>
          <w:b/>
          <w:color w:val="333333"/>
          <w:sz w:val="20"/>
          <w:szCs w:val="20"/>
          <w:shd w:val="clear" w:color="auto" w:fill="FFFFFF"/>
        </w:rPr>
        <w:t xml:space="preserve">Sunrise </w:t>
      </w:r>
      <w:r>
        <w:rPr>
          <w:rFonts w:ascii="Calibri" w:eastAsia="Microsoft YaHei" w:hAnsi="Calibri" w:cs="Calibri"/>
          <w:b/>
          <w:color w:val="333333"/>
          <w:sz w:val="20"/>
          <w:szCs w:val="20"/>
          <w:shd w:val="clear" w:color="auto" w:fill="FFFFFF"/>
        </w:rPr>
        <w:t>SR_FRS_1WV</w:t>
      </w:r>
    </w:p>
    <w:p w:rsidR="00833656" w:rsidRDefault="00833656" w:rsidP="002249AA">
      <w:pPr>
        <w:spacing w:before="100" w:beforeAutospacing="1" w:after="240"/>
        <w:jc w:val="both"/>
        <w:rPr>
          <w:rFonts w:asciiTheme="minorHAnsi" w:hAnsiTheme="minorHAnsi" w:cstheme="minorHAnsi"/>
          <w:color w:val="333333"/>
          <w:shd w:val="clear" w:color="auto" w:fill="FFFFFF"/>
        </w:rPr>
      </w:pPr>
      <w:r w:rsidRPr="00E61B98">
        <w:rPr>
          <w:rFonts w:ascii="Calibri" w:eastAsia="Microsoft YaHei" w:hAnsi="Calibri" w:cs="Calibri"/>
          <w:color w:val="333333"/>
          <w:shd w:val="clear" w:color="auto" w:fill="FFFFFF"/>
        </w:rPr>
        <w:t>Das</w:t>
      </w:r>
      <w:r w:rsidR="007F0DC4">
        <w:rPr>
          <w:rFonts w:ascii="Calibri" w:eastAsia="Microsoft YaHei" w:hAnsi="Calibri" w:cs="Calibri"/>
          <w:color w:val="333333"/>
          <w:shd w:val="clear" w:color="auto" w:fill="FFFFFF"/>
        </w:rPr>
        <w:t xml:space="preserve"> Sunrise</w:t>
      </w:r>
      <w:r w:rsidRPr="00E61B98">
        <w:rPr>
          <w:rFonts w:ascii="Calibri" w:eastAsia="Microsoft YaHei" w:hAnsi="Calibri" w:cs="Calibri"/>
          <w:color w:val="333333"/>
          <w:shd w:val="clear" w:color="auto" w:fill="FFFFFF"/>
        </w:rPr>
        <w:t xml:space="preserve"> </w:t>
      </w:r>
      <w:r w:rsidRPr="00E61B98">
        <w:rPr>
          <w:rFonts w:ascii="Calibri" w:eastAsia="Microsoft YaHei" w:hAnsi="Calibri" w:cs="Calibri"/>
          <w:b/>
          <w:color w:val="333333"/>
          <w:shd w:val="clear" w:color="auto" w:fill="FFFFFF"/>
        </w:rPr>
        <w:t>SR_FRS_2WU</w:t>
      </w:r>
      <w:r w:rsidRPr="00E61B98">
        <w:rPr>
          <w:rFonts w:ascii="Calibri" w:eastAsia="Microsoft YaHei" w:hAnsi="Calibri" w:cs="Calibri"/>
          <w:color w:val="333333"/>
          <w:shd w:val="clear" w:color="auto" w:fill="FFFFFF"/>
        </w:rPr>
        <w:t xml:space="preserve"> </w:t>
      </w:r>
      <w:r>
        <w:rPr>
          <w:rFonts w:ascii="Calibri" w:eastAsia="Microsoft YaHei" w:hAnsi="Calibri" w:cs="Calibri"/>
          <w:color w:val="333333"/>
          <w:shd w:val="clear" w:color="auto" w:fill="FFFFFF"/>
        </w:rPr>
        <w:t>Modul misst 20x38x3</w:t>
      </w:r>
      <w:r w:rsidRPr="00E61B98">
        <w:rPr>
          <w:rFonts w:ascii="Calibri" w:eastAsia="Microsoft YaHei" w:hAnsi="Calibri" w:cs="Calibri"/>
          <w:color w:val="333333"/>
          <w:shd w:val="clear" w:color="auto" w:fill="FFFFFF"/>
        </w:rPr>
        <w:t>.5 mm und hat eine Ausgangsleistung von 33/30 dBm</w:t>
      </w:r>
      <w:r>
        <w:rPr>
          <w:rFonts w:ascii="Calibri" w:eastAsia="Microsoft YaHei" w:hAnsi="Calibri" w:cs="Calibri"/>
          <w:color w:val="333333"/>
          <w:shd w:val="clear" w:color="auto" w:fill="FFFFFF"/>
        </w:rPr>
        <w:t xml:space="preserve"> im 70cm Band (400-480 MHz). Alle anderen Daten entsprechen dem SR_FRS_1W.</w:t>
      </w:r>
      <w:r w:rsidRPr="00833656">
        <w:rPr>
          <w:rFonts w:ascii="Calibri" w:eastAsia="Microsoft YaHei" w:hAnsi="Calibri" w:cs="Calibri"/>
          <w:b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Calibri" w:eastAsia="Microsoft YaHei" w:hAnsi="Calibri" w:cs="Calibri"/>
          <w:b/>
          <w:noProof/>
          <w:color w:val="333333"/>
          <w:sz w:val="20"/>
          <w:szCs w:val="20"/>
          <w:shd w:val="clear" w:color="auto" w:fill="FFFFFF"/>
          <w:lang w:eastAsia="de-AT"/>
        </w:rPr>
        <w:drawing>
          <wp:inline distT="0" distB="0" distL="0" distR="0" wp14:anchorId="7D7DDC68" wp14:editId="607D898D">
            <wp:extent cx="3240405" cy="175577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R_FRS_2W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452" cy="176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656">
        <w:rPr>
          <w:rFonts w:ascii="Calibri" w:eastAsia="Microsoft YaHei" w:hAnsi="Calibri" w:cs="Calibri"/>
          <w:b/>
          <w:color w:val="333333"/>
          <w:sz w:val="20"/>
          <w:szCs w:val="20"/>
          <w:shd w:val="clear" w:color="auto" w:fill="FFFFFF"/>
        </w:rPr>
        <w:t xml:space="preserve"> </w:t>
      </w:r>
      <w:r w:rsidRPr="00E61B98">
        <w:rPr>
          <w:rFonts w:ascii="Calibri" w:eastAsia="Microsoft YaHei" w:hAnsi="Calibri" w:cs="Calibri"/>
          <w:b/>
          <w:color w:val="333333"/>
          <w:sz w:val="20"/>
          <w:szCs w:val="20"/>
          <w:shd w:val="clear" w:color="auto" w:fill="FFFFFF"/>
        </w:rPr>
        <w:t>Sunrise SR_FRS_2WU</w:t>
      </w:r>
    </w:p>
    <w:p w:rsidR="007F0DC4" w:rsidRDefault="00833656" w:rsidP="00A22D02">
      <w:pPr>
        <w:spacing w:before="100" w:beforeAutospacing="1" w:after="240"/>
        <w:jc w:val="both"/>
        <w:rPr>
          <w:rFonts w:ascii="Calibri" w:eastAsia="Microsoft YaHei" w:hAnsi="Calibri" w:cs="Calibri"/>
          <w:color w:val="333333"/>
          <w:shd w:val="clear" w:color="auto" w:fill="FFFFFF"/>
        </w:rPr>
      </w:pPr>
      <w:r w:rsidRPr="005413FC">
        <w:rPr>
          <w:rFonts w:ascii="Calibri" w:eastAsia="Microsoft YaHei" w:hAnsi="Calibri" w:cs="Calibri"/>
          <w:color w:val="333333"/>
          <w:shd w:val="clear" w:color="auto" w:fill="FFFFFF"/>
        </w:rPr>
        <w:t>Das</w:t>
      </w:r>
      <w:r w:rsidR="007F0DC4">
        <w:rPr>
          <w:rFonts w:ascii="Calibri" w:eastAsia="Microsoft YaHei" w:hAnsi="Calibri" w:cs="Calibri"/>
          <w:color w:val="333333"/>
          <w:shd w:val="clear" w:color="auto" w:fill="FFFFFF"/>
        </w:rPr>
        <w:t xml:space="preserve"> Sunrise</w:t>
      </w:r>
      <w:r>
        <w:rPr>
          <w:rFonts w:ascii="Calibri" w:eastAsia="Microsoft YaHei" w:hAnsi="Calibri" w:cs="Calibri"/>
          <w:b/>
          <w:color w:val="333333"/>
          <w:shd w:val="clear" w:color="auto" w:fill="FFFFFF"/>
        </w:rPr>
        <w:t xml:space="preserve"> </w:t>
      </w:r>
      <w:r w:rsidRPr="005413FC">
        <w:rPr>
          <w:rFonts w:ascii="Calibri" w:eastAsia="Microsoft YaHei" w:hAnsi="Calibri" w:cs="Calibri"/>
          <w:b/>
          <w:color w:val="333333"/>
          <w:shd w:val="clear" w:color="auto" w:fill="FFFFFF"/>
        </w:rPr>
        <w:t>SR_FRS_4W</w:t>
      </w:r>
      <w:r>
        <w:rPr>
          <w:rFonts w:ascii="Calibri" w:eastAsia="Microsoft YaHei" w:hAnsi="Calibri" w:cs="Calibri"/>
          <w:b/>
          <w:color w:val="333333"/>
          <w:shd w:val="clear" w:color="auto" w:fill="FFFFFF"/>
        </w:rPr>
        <w:t xml:space="preserve"> </w:t>
      </w:r>
      <w:r>
        <w:rPr>
          <w:rFonts w:ascii="Calibri" w:eastAsia="Microsoft YaHei" w:hAnsi="Calibri" w:cs="Calibri"/>
          <w:color w:val="333333"/>
          <w:shd w:val="clear" w:color="auto" w:fill="FFFFFF"/>
        </w:rPr>
        <w:t>U bzw. V Modul misst 60x90 mm und liefert eine Ausgangsleistung von 36/30 dBm im 2m bzw. 70 cm Band bei 3.3-5 V Betriebsspannung. Alle anderen Daten entsprechen dem SR_FRS_1W.</w:t>
      </w:r>
    </w:p>
    <w:p w:rsidR="00833656" w:rsidRDefault="00833656" w:rsidP="00A22D02">
      <w:pPr>
        <w:spacing w:before="100" w:beforeAutospacing="1" w:after="240"/>
        <w:jc w:val="both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rFonts w:ascii="Calibri" w:eastAsia="Microsoft YaHei" w:hAnsi="Calibri" w:cs="Calibri"/>
          <w:b/>
          <w:noProof/>
          <w:color w:val="333333"/>
          <w:sz w:val="20"/>
          <w:szCs w:val="20"/>
          <w:shd w:val="clear" w:color="auto" w:fill="FFFFFF"/>
          <w:lang w:eastAsia="de-AT"/>
        </w:rPr>
        <w:drawing>
          <wp:inline distT="0" distB="0" distL="0" distR="0">
            <wp:extent cx="2914650" cy="1891695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R_FRS_4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424" cy="197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7E5">
        <w:rPr>
          <w:rFonts w:ascii="Calibri" w:eastAsia="Microsoft YaHei" w:hAnsi="Calibri" w:cs="Calibri"/>
          <w:b/>
          <w:color w:val="333333"/>
          <w:sz w:val="20"/>
          <w:szCs w:val="20"/>
          <w:shd w:val="clear" w:color="auto" w:fill="FFFFFF"/>
        </w:rPr>
        <w:t xml:space="preserve"> </w:t>
      </w:r>
      <w:r w:rsidRPr="00E61B98">
        <w:rPr>
          <w:rFonts w:ascii="Calibri" w:eastAsia="Microsoft YaHei" w:hAnsi="Calibri" w:cs="Calibri"/>
          <w:b/>
          <w:color w:val="333333"/>
          <w:sz w:val="20"/>
          <w:szCs w:val="20"/>
          <w:shd w:val="clear" w:color="auto" w:fill="FFFFFF"/>
        </w:rPr>
        <w:t>Sunrise SR_FRS_</w:t>
      </w:r>
      <w:r>
        <w:rPr>
          <w:rFonts w:ascii="Calibri" w:eastAsia="Microsoft YaHei" w:hAnsi="Calibri" w:cs="Calibri"/>
          <w:b/>
          <w:color w:val="333333"/>
          <w:sz w:val="20"/>
          <w:szCs w:val="20"/>
          <w:shd w:val="clear" w:color="auto" w:fill="FFFFFF"/>
        </w:rPr>
        <w:t>4W</w:t>
      </w:r>
      <w:r>
        <w:rPr>
          <w:rFonts w:ascii="Calibri" w:eastAsia="Microsoft YaHei" w:hAnsi="Calibri" w:cs="Calibri"/>
          <w:b/>
          <w:color w:val="333333"/>
          <w:sz w:val="20"/>
          <w:szCs w:val="20"/>
          <w:shd w:val="clear" w:color="auto" w:fill="FFFFFF"/>
        </w:rPr>
        <w:br/>
      </w:r>
    </w:p>
    <w:p w:rsidR="000E6CD0" w:rsidRPr="000E6CD0" w:rsidRDefault="002249AA" w:rsidP="00A22D02">
      <w:pPr>
        <w:spacing w:before="100" w:beforeAutospacing="1" w:after="240"/>
        <w:jc w:val="both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rFonts w:ascii="Calibri" w:hAnsi="Calibri"/>
          <w:b/>
          <w:noProof/>
          <w:sz w:val="28"/>
          <w:szCs w:val="28"/>
          <w:lang w:val="de-DE" w:eastAsia="en-US"/>
        </w:rPr>
        <w:lastRenderedPageBreak/>
        <w:t>DMR</w:t>
      </w:r>
      <w:r w:rsidRPr="004E08DF">
        <w:rPr>
          <w:rFonts w:ascii="Calibri" w:hAnsi="Calibri"/>
          <w:b/>
          <w:noProof/>
          <w:sz w:val="28"/>
          <w:szCs w:val="28"/>
          <w:lang w:val="de-DE" w:eastAsia="en-US"/>
        </w:rPr>
        <w:t>-Module:</w:t>
      </w:r>
      <w:r>
        <w:rPr>
          <w:rFonts w:ascii="Calibri" w:hAnsi="Calibri"/>
          <w:b/>
          <w:noProof/>
          <w:sz w:val="28"/>
          <w:szCs w:val="28"/>
          <w:lang w:val="de-DE" w:eastAsia="en-US"/>
        </w:rPr>
        <w:br/>
      </w:r>
      <w:r w:rsidR="001A4DDC" w:rsidRPr="00CF5393">
        <w:rPr>
          <w:rFonts w:asciiTheme="minorHAnsi" w:hAnsiTheme="minorHAnsi" w:cstheme="minorHAnsi"/>
          <w:color w:val="333333"/>
          <w:shd w:val="clear" w:color="auto" w:fill="FFFFFF"/>
        </w:rPr>
        <w:t xml:space="preserve">Das </w:t>
      </w:r>
      <w:r w:rsidR="009C0A74">
        <w:rPr>
          <w:rFonts w:asciiTheme="minorHAnsi" w:hAnsiTheme="minorHAnsi" w:cstheme="minorHAnsi"/>
          <w:color w:val="333333"/>
          <w:shd w:val="clear" w:color="auto" w:fill="FFFFFF"/>
        </w:rPr>
        <w:t xml:space="preserve">NiceRF </w:t>
      </w:r>
      <w:r w:rsidR="001A4DDC" w:rsidRPr="006C3AA2">
        <w:rPr>
          <w:rFonts w:asciiTheme="minorHAnsi" w:hAnsiTheme="minorHAnsi" w:cstheme="minorHAnsi"/>
          <w:b/>
          <w:color w:val="333333"/>
          <w:shd w:val="clear" w:color="auto" w:fill="FFFFFF"/>
        </w:rPr>
        <w:t>DMR 818</w:t>
      </w:r>
      <w:r w:rsidR="00CF5393" w:rsidRPr="00CF5393">
        <w:rPr>
          <w:rFonts w:asciiTheme="minorHAnsi" w:hAnsiTheme="minorHAnsi" w:cstheme="minorHAnsi"/>
          <w:color w:val="333333"/>
          <w:shd w:val="clear" w:color="auto" w:fill="FFFFFF"/>
        </w:rPr>
        <w:t xml:space="preserve"> U bzw. V</w:t>
      </w:r>
      <w:r w:rsidR="001A4DDC" w:rsidRPr="00CF5393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="00CF5393" w:rsidRPr="00CF5393">
        <w:rPr>
          <w:rFonts w:asciiTheme="minorHAnsi" w:hAnsiTheme="minorHAnsi" w:cstheme="minorHAnsi"/>
          <w:color w:val="333333"/>
          <w:shd w:val="clear" w:color="auto" w:fill="FFFFFF"/>
        </w:rPr>
        <w:t xml:space="preserve">hat </w:t>
      </w:r>
      <w:r w:rsidR="00911410">
        <w:rPr>
          <w:rFonts w:asciiTheme="minorHAnsi" w:hAnsiTheme="minorHAnsi" w:cstheme="minorHAnsi"/>
          <w:color w:val="333333"/>
          <w:shd w:val="clear" w:color="auto" w:fill="FFFFFF"/>
        </w:rPr>
        <w:t xml:space="preserve">ein Digital </w:t>
      </w:r>
      <w:r w:rsidR="00CF5393">
        <w:rPr>
          <w:rFonts w:asciiTheme="minorHAnsi" w:hAnsiTheme="minorHAnsi" w:cstheme="minorHAnsi"/>
        </w:rPr>
        <w:t>Mobile R</w:t>
      </w:r>
      <w:r w:rsidR="00CF5393" w:rsidRPr="00CF5393">
        <w:rPr>
          <w:rFonts w:asciiTheme="minorHAnsi" w:hAnsiTheme="minorHAnsi" w:cstheme="minorHAnsi"/>
        </w:rPr>
        <w:t>adio (DMR) IC</w:t>
      </w:r>
      <w:r w:rsidR="00CF5393" w:rsidRPr="00CF5393">
        <w:rPr>
          <w:rFonts w:asciiTheme="minorHAnsi" w:hAnsiTheme="minorHAnsi" w:cstheme="minorHAnsi"/>
          <w:color w:val="333333"/>
          <w:shd w:val="clear" w:color="auto" w:fill="FFFFFF"/>
        </w:rPr>
        <w:t xml:space="preserve"> eingebaut, das e</w:t>
      </w:r>
      <w:r w:rsidR="00911410">
        <w:rPr>
          <w:rFonts w:asciiTheme="minorHAnsi" w:hAnsiTheme="minorHAnsi" w:cstheme="minorHAnsi"/>
          <w:color w:val="333333"/>
          <w:shd w:val="clear" w:color="auto" w:fill="FFFFFF"/>
        </w:rPr>
        <w:t>ntweder den N</w:t>
      </w:r>
      <w:r w:rsidR="00CF5393" w:rsidRPr="00CF5393">
        <w:rPr>
          <w:rFonts w:asciiTheme="minorHAnsi" w:hAnsiTheme="minorHAnsi" w:cstheme="minorHAnsi"/>
          <w:color w:val="333333"/>
          <w:shd w:val="clear" w:color="auto" w:fill="FFFFFF"/>
        </w:rPr>
        <w:t>VOC oder den AMBE</w:t>
      </w:r>
      <w:r w:rsidR="00911410">
        <w:rPr>
          <w:rFonts w:asciiTheme="minorHAnsi" w:hAnsiTheme="minorHAnsi" w:cstheme="minorHAnsi"/>
          <w:color w:val="333333"/>
          <w:shd w:val="clear" w:color="auto" w:fill="FFFFFF"/>
        </w:rPr>
        <w:t>++</w:t>
      </w:r>
      <w:r w:rsidR="00CF5393" w:rsidRPr="00CF5393">
        <w:rPr>
          <w:rFonts w:asciiTheme="minorHAnsi" w:hAnsiTheme="minorHAnsi" w:cstheme="minorHAnsi"/>
          <w:color w:val="333333"/>
          <w:shd w:val="clear" w:color="auto" w:fill="FFFFFF"/>
        </w:rPr>
        <w:t xml:space="preserve"> Standard unterstützt und ist deshalb für DMR </w:t>
      </w:r>
      <w:r w:rsidR="00911410">
        <w:rPr>
          <w:rFonts w:asciiTheme="minorHAnsi" w:hAnsiTheme="minorHAnsi" w:cstheme="minorHAnsi"/>
          <w:color w:val="333333"/>
          <w:shd w:val="clear" w:color="auto" w:fill="FFFFFF"/>
        </w:rPr>
        <w:t xml:space="preserve">und FM </w:t>
      </w:r>
      <w:r w:rsidR="00CF5393" w:rsidRPr="00CF5393">
        <w:rPr>
          <w:rFonts w:asciiTheme="minorHAnsi" w:hAnsiTheme="minorHAnsi" w:cstheme="minorHAnsi"/>
          <w:color w:val="333333"/>
          <w:shd w:val="clear" w:color="auto" w:fill="FFFFFF"/>
        </w:rPr>
        <w:t>ge</w:t>
      </w:r>
      <w:r w:rsidR="00CF5393">
        <w:rPr>
          <w:rFonts w:asciiTheme="minorHAnsi" w:hAnsiTheme="minorHAnsi" w:cstheme="minorHAnsi"/>
          <w:color w:val="333333"/>
          <w:shd w:val="clear" w:color="auto" w:fill="FFFFFF"/>
        </w:rPr>
        <w:t>e</w:t>
      </w:r>
      <w:r w:rsidR="00CF5393" w:rsidRPr="00CF5393">
        <w:rPr>
          <w:rFonts w:asciiTheme="minorHAnsi" w:hAnsiTheme="minorHAnsi" w:cstheme="minorHAnsi"/>
          <w:color w:val="333333"/>
          <w:shd w:val="clear" w:color="auto" w:fill="FFFFFF"/>
        </w:rPr>
        <w:t>ignet</w:t>
      </w:r>
      <w:r w:rsidR="00CF5393">
        <w:rPr>
          <w:rFonts w:asciiTheme="minorHAnsi" w:hAnsiTheme="minorHAnsi" w:cstheme="minorHAnsi"/>
          <w:color w:val="333333"/>
          <w:shd w:val="clear" w:color="auto" w:fill="FFFFFF"/>
        </w:rPr>
        <w:t xml:space="preserve">. </w:t>
      </w:r>
      <w:r w:rsidR="00911410">
        <w:rPr>
          <w:rFonts w:asciiTheme="minorHAnsi" w:hAnsiTheme="minorHAnsi" w:cstheme="minorHAnsi"/>
          <w:color w:val="333333"/>
          <w:shd w:val="clear" w:color="auto" w:fill="FFFFFF"/>
        </w:rPr>
        <w:t>Mit 24x39,5</w:t>
      </w:r>
      <w:r w:rsidR="008B4769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="00911410">
        <w:rPr>
          <w:rFonts w:asciiTheme="minorHAnsi" w:hAnsiTheme="minorHAnsi" w:cstheme="minorHAnsi"/>
          <w:color w:val="333333"/>
          <w:shd w:val="clear" w:color="auto" w:fill="FFFFFF"/>
        </w:rPr>
        <w:t xml:space="preserve">mm ist es etwas größer als das SA818. </w:t>
      </w:r>
      <w:r w:rsidR="00CF5393">
        <w:rPr>
          <w:rFonts w:asciiTheme="minorHAnsi" w:hAnsiTheme="minorHAnsi" w:cstheme="minorHAnsi"/>
          <w:color w:val="333333"/>
          <w:shd w:val="clear" w:color="auto" w:fill="FFFFFF"/>
        </w:rPr>
        <w:t xml:space="preserve">Die Ausgangsleistung lässt sich </w:t>
      </w:r>
      <w:r w:rsidR="007F0DC4">
        <w:rPr>
          <w:rFonts w:asciiTheme="minorHAnsi" w:hAnsiTheme="minorHAnsi" w:cstheme="minorHAnsi"/>
          <w:color w:val="333333"/>
          <w:shd w:val="clear" w:color="auto" w:fill="FFFFFF"/>
        </w:rPr>
        <w:t xml:space="preserve">auch hier </w:t>
      </w:r>
      <w:r w:rsidR="00CF5393">
        <w:rPr>
          <w:rFonts w:asciiTheme="minorHAnsi" w:hAnsiTheme="minorHAnsi" w:cstheme="minorHAnsi"/>
          <w:color w:val="333333"/>
          <w:shd w:val="clear" w:color="auto" w:fill="FFFFFF"/>
        </w:rPr>
        <w:t xml:space="preserve">von 33 </w:t>
      </w:r>
      <w:r w:rsidR="0060012A">
        <w:rPr>
          <w:rFonts w:asciiTheme="minorHAnsi" w:hAnsiTheme="minorHAnsi" w:cstheme="minorHAnsi"/>
          <w:color w:val="333333"/>
          <w:shd w:val="clear" w:color="auto" w:fill="FFFFFF"/>
        </w:rPr>
        <w:t xml:space="preserve">auf 27 </w:t>
      </w:r>
      <w:proofErr w:type="gramStart"/>
      <w:r w:rsidR="0060012A">
        <w:rPr>
          <w:rFonts w:asciiTheme="minorHAnsi" w:hAnsiTheme="minorHAnsi" w:cstheme="minorHAnsi"/>
          <w:color w:val="333333"/>
          <w:shd w:val="clear" w:color="auto" w:fill="FFFFFF"/>
        </w:rPr>
        <w:t xml:space="preserve">dBm </w:t>
      </w:r>
      <w:r w:rsidR="00CF5393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="0060012A">
        <w:rPr>
          <w:rFonts w:asciiTheme="minorHAnsi" w:hAnsiTheme="minorHAnsi" w:cstheme="minorHAnsi"/>
          <w:color w:val="333333"/>
          <w:shd w:val="clear" w:color="auto" w:fill="FFFFFF"/>
        </w:rPr>
        <w:t>reduzieren</w:t>
      </w:r>
      <w:proofErr w:type="gramEnd"/>
      <w:r w:rsidR="0060012A">
        <w:rPr>
          <w:rFonts w:asciiTheme="minorHAnsi" w:hAnsiTheme="minorHAnsi" w:cstheme="minorHAnsi"/>
          <w:color w:val="333333"/>
          <w:shd w:val="clear" w:color="auto" w:fill="FFFFFF"/>
        </w:rPr>
        <w:t>, die Emp</w:t>
      </w:r>
      <w:r w:rsidR="00F47C6F">
        <w:rPr>
          <w:rFonts w:asciiTheme="minorHAnsi" w:hAnsiTheme="minorHAnsi" w:cstheme="minorHAnsi"/>
          <w:color w:val="333333"/>
          <w:shd w:val="clear" w:color="auto" w:fill="FFFFFF"/>
        </w:rPr>
        <w:t>findlichkeit liegt bei -124 dBm</w:t>
      </w:r>
      <w:r w:rsidR="006C3AA2">
        <w:rPr>
          <w:rFonts w:asciiTheme="minorHAnsi" w:hAnsiTheme="minorHAnsi" w:cstheme="minorHAnsi"/>
          <w:color w:val="333333"/>
          <w:shd w:val="clear" w:color="auto" w:fill="FFFFFF"/>
        </w:rPr>
        <w:t>. Die Programmierung erfolgt wie bei</w:t>
      </w:r>
      <w:r w:rsidR="00911410">
        <w:rPr>
          <w:rFonts w:asciiTheme="minorHAnsi" w:hAnsiTheme="minorHAnsi" w:cstheme="minorHAnsi"/>
          <w:color w:val="333333"/>
          <w:shd w:val="clear" w:color="auto" w:fill="FFFFFF"/>
        </w:rPr>
        <w:t>m SA818 über eine UART-Schnittst</w:t>
      </w:r>
      <w:r w:rsidR="006C3AA2">
        <w:rPr>
          <w:rFonts w:asciiTheme="minorHAnsi" w:hAnsiTheme="minorHAnsi" w:cstheme="minorHAnsi"/>
          <w:color w:val="333333"/>
          <w:shd w:val="clear" w:color="auto" w:fill="FFFFFF"/>
        </w:rPr>
        <w:t>elle, 8 Kanäle analog, 8 Kanäle DMR</w:t>
      </w:r>
      <w:r w:rsidR="00911410">
        <w:rPr>
          <w:rFonts w:asciiTheme="minorHAnsi" w:hAnsiTheme="minorHAnsi" w:cstheme="minorHAnsi"/>
          <w:color w:val="333333"/>
          <w:shd w:val="clear" w:color="auto" w:fill="FFFFFF"/>
        </w:rPr>
        <w:t>, ansonsten ist es dem SA818  ähnlich, auch von der externen Beschaltung</w:t>
      </w:r>
      <w:r w:rsidR="008B4769">
        <w:rPr>
          <w:rFonts w:asciiTheme="minorHAnsi" w:hAnsiTheme="minorHAnsi" w:cstheme="minorHAnsi"/>
          <w:color w:val="333333"/>
          <w:shd w:val="clear" w:color="auto" w:fill="FFFFFF"/>
        </w:rPr>
        <w:t>, für DMR ist jedoch sicherlich ein Mikrokontroller wie z.B. Arduino o.ä. mit Display von Vorteil. Der DMR-Mode unterstützt folgende Funktionen:</w:t>
      </w:r>
    </w:p>
    <w:p w:rsidR="008B4769" w:rsidRPr="009C0A74" w:rsidRDefault="008B4769" w:rsidP="008B4769">
      <w:pPr>
        <w:pStyle w:val="StandardWeb"/>
        <w:numPr>
          <w:ilvl w:val="0"/>
          <w:numId w:val="11"/>
        </w:numPr>
        <w:rPr>
          <w:rFonts w:asciiTheme="minorHAnsi" w:hAnsiTheme="minorHAnsi" w:cstheme="minorHAnsi"/>
        </w:rPr>
      </w:pPr>
      <w:r w:rsidRPr="009C0A74">
        <w:rPr>
          <w:rFonts w:asciiTheme="minorHAnsi" w:hAnsiTheme="minorHAnsi" w:cstheme="minorHAnsi"/>
        </w:rPr>
        <w:t>Nachrichten senden/empfangen. </w:t>
      </w:r>
    </w:p>
    <w:p w:rsidR="008B4769" w:rsidRPr="009C0A74" w:rsidRDefault="008B4769" w:rsidP="008B4769">
      <w:pPr>
        <w:pStyle w:val="StandardWeb"/>
        <w:numPr>
          <w:ilvl w:val="0"/>
          <w:numId w:val="11"/>
        </w:numPr>
        <w:rPr>
          <w:rFonts w:asciiTheme="minorHAnsi" w:hAnsiTheme="minorHAnsi" w:cstheme="minorHAnsi"/>
        </w:rPr>
      </w:pPr>
      <w:r w:rsidRPr="009C0A74">
        <w:rPr>
          <w:rFonts w:asciiTheme="minorHAnsi" w:hAnsiTheme="minorHAnsi" w:cstheme="minorHAnsi"/>
        </w:rPr>
        <w:t>Nachrichtenempfangsbestätigung</w:t>
      </w:r>
    </w:p>
    <w:p w:rsidR="008B4769" w:rsidRPr="009C0A74" w:rsidRDefault="00E72CEC" w:rsidP="008B4769">
      <w:pPr>
        <w:pStyle w:val="StandardWeb"/>
        <w:numPr>
          <w:ilvl w:val="0"/>
          <w:numId w:val="11"/>
        </w:numPr>
        <w:rPr>
          <w:rFonts w:asciiTheme="minorHAnsi" w:hAnsiTheme="minorHAnsi" w:cstheme="minorHAnsi"/>
        </w:rPr>
      </w:pPr>
      <w:r w:rsidRPr="009C0A74">
        <w:rPr>
          <w:rFonts w:asciiTheme="minorHAnsi" w:hAnsiTheme="minorHAnsi" w:cstheme="minorHAnsi"/>
        </w:rPr>
        <w:t>Verschlüsselung von Text und S</w:t>
      </w:r>
      <w:r w:rsidR="008B4769" w:rsidRPr="009C0A74">
        <w:rPr>
          <w:rFonts w:asciiTheme="minorHAnsi" w:hAnsiTheme="minorHAnsi" w:cstheme="minorHAnsi"/>
        </w:rPr>
        <w:t>prachnachrichten</w:t>
      </w:r>
    </w:p>
    <w:p w:rsidR="008B4769" w:rsidRPr="009C0A74" w:rsidRDefault="008B4769" w:rsidP="008B4769">
      <w:pPr>
        <w:pStyle w:val="StandardWeb"/>
        <w:numPr>
          <w:ilvl w:val="0"/>
          <w:numId w:val="11"/>
        </w:numPr>
        <w:rPr>
          <w:rFonts w:asciiTheme="minorHAnsi" w:hAnsiTheme="minorHAnsi" w:cstheme="minorHAnsi"/>
        </w:rPr>
      </w:pPr>
      <w:r w:rsidRPr="009C0A74">
        <w:rPr>
          <w:rFonts w:asciiTheme="minorHAnsi" w:hAnsiTheme="minorHAnsi" w:cstheme="minorHAnsi"/>
        </w:rPr>
        <w:t>Voice-Call:  Alle, Group Call und Private Call</w:t>
      </w:r>
    </w:p>
    <w:p w:rsidR="008B4769" w:rsidRPr="009C0A74" w:rsidRDefault="00E72CEC" w:rsidP="008B4769">
      <w:pPr>
        <w:pStyle w:val="StandardWeb"/>
        <w:numPr>
          <w:ilvl w:val="0"/>
          <w:numId w:val="11"/>
        </w:numPr>
        <w:rPr>
          <w:rFonts w:asciiTheme="minorHAnsi" w:hAnsiTheme="minorHAnsi" w:cstheme="minorHAnsi"/>
        </w:rPr>
      </w:pPr>
      <w:r w:rsidRPr="009C0A74">
        <w:rPr>
          <w:rFonts w:asciiTheme="minorHAnsi" w:hAnsiTheme="minorHAnsi" w:cstheme="minorHAnsi"/>
        </w:rPr>
        <w:t>Erinnerung an</w:t>
      </w:r>
      <w:r w:rsidR="008B4769" w:rsidRPr="009C0A74">
        <w:rPr>
          <w:rFonts w:asciiTheme="minorHAnsi" w:hAnsiTheme="minorHAnsi" w:cstheme="minorHAnsi"/>
        </w:rPr>
        <w:t xml:space="preserve"> </w:t>
      </w:r>
      <w:r w:rsidRPr="009C0A74">
        <w:rPr>
          <w:rFonts w:asciiTheme="minorHAnsi" w:hAnsiTheme="minorHAnsi" w:cstheme="minorHAnsi"/>
        </w:rPr>
        <w:t>Anrufe, Calling Status C</w:t>
      </w:r>
      <w:r w:rsidR="008B4769" w:rsidRPr="009C0A74">
        <w:rPr>
          <w:rFonts w:asciiTheme="minorHAnsi" w:hAnsiTheme="minorHAnsi" w:cstheme="minorHAnsi"/>
        </w:rPr>
        <w:t>hecking </w:t>
      </w:r>
    </w:p>
    <w:p w:rsidR="008B4769" w:rsidRPr="009C0A74" w:rsidRDefault="008B4769" w:rsidP="008B4769">
      <w:pPr>
        <w:pStyle w:val="StandardWeb"/>
        <w:numPr>
          <w:ilvl w:val="0"/>
          <w:numId w:val="11"/>
        </w:numPr>
        <w:rPr>
          <w:rFonts w:asciiTheme="minorHAnsi" w:hAnsiTheme="minorHAnsi" w:cstheme="minorHAnsi"/>
        </w:rPr>
      </w:pPr>
      <w:r w:rsidRPr="009C0A74">
        <w:rPr>
          <w:rFonts w:asciiTheme="minorHAnsi" w:hAnsiTheme="minorHAnsi" w:cstheme="minorHAnsi"/>
        </w:rPr>
        <w:t>Notfall-Alarm und Radio Monitor</w:t>
      </w:r>
    </w:p>
    <w:p w:rsidR="00CF5393" w:rsidRPr="00CF5393" w:rsidRDefault="00911410" w:rsidP="008B4769">
      <w:pPr>
        <w:spacing w:before="100" w:beforeAutospacing="1" w:after="240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rFonts w:asciiTheme="minorHAnsi" w:hAnsiTheme="minorHAnsi" w:cstheme="minorHAnsi"/>
          <w:noProof/>
          <w:color w:val="333333"/>
          <w:shd w:val="clear" w:color="auto" w:fill="FFFFFF"/>
          <w:lang w:eastAsia="de-AT"/>
        </w:rPr>
        <w:drawing>
          <wp:inline distT="0" distB="0" distL="0" distR="0" wp14:anchorId="796BD4C0" wp14:editId="38CDB533">
            <wp:extent cx="3240405" cy="229298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MR8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769" w:rsidRPr="008B4769">
        <w:rPr>
          <w:rFonts w:asciiTheme="minorHAnsi" w:hAnsiTheme="minorHAnsi" w:cstheme="minorHAnsi"/>
          <w:b/>
          <w:color w:val="333333"/>
          <w:sz w:val="18"/>
          <w:szCs w:val="18"/>
          <w:shd w:val="clear" w:color="auto" w:fill="FFFFFF"/>
        </w:rPr>
        <w:t>DMR818 Modul von NiceRF</w:t>
      </w:r>
    </w:p>
    <w:p w:rsidR="00CF5393" w:rsidRDefault="008B4769" w:rsidP="00E72CEC">
      <w:pPr>
        <w:spacing w:before="100" w:beforeAutospacing="1" w:after="240"/>
        <w:jc w:val="both"/>
        <w:rPr>
          <w:rFonts w:ascii="Calibri" w:hAnsi="Calibri" w:cs="Calibri"/>
          <w:color w:val="333333"/>
          <w:shd w:val="clear" w:color="auto" w:fill="FFFFFF"/>
        </w:rPr>
      </w:pPr>
      <w:r w:rsidRPr="00E72CEC">
        <w:rPr>
          <w:rFonts w:ascii="Calibri" w:hAnsi="Calibri" w:cs="Calibri"/>
          <w:color w:val="333333"/>
          <w:shd w:val="clear" w:color="auto" w:fill="FFFFFF"/>
        </w:rPr>
        <w:t xml:space="preserve">Das </w:t>
      </w:r>
      <w:proofErr w:type="spellStart"/>
      <w:r w:rsidR="009C0A74">
        <w:rPr>
          <w:rFonts w:asciiTheme="minorHAnsi" w:hAnsiTheme="minorHAnsi" w:cstheme="minorHAnsi"/>
          <w:color w:val="333333"/>
          <w:shd w:val="clear" w:color="auto" w:fill="FFFFFF"/>
        </w:rPr>
        <w:t>NiceRF</w:t>
      </w:r>
      <w:proofErr w:type="spellEnd"/>
      <w:r w:rsidR="009C0A74" w:rsidRPr="00E72CEC">
        <w:rPr>
          <w:rFonts w:ascii="Calibri" w:hAnsi="Calibri" w:cs="Calibri"/>
          <w:b/>
          <w:color w:val="333333"/>
          <w:shd w:val="clear" w:color="auto" w:fill="FFFFFF"/>
        </w:rPr>
        <w:t xml:space="preserve"> </w:t>
      </w:r>
      <w:r w:rsidRPr="00E72CEC">
        <w:rPr>
          <w:rFonts w:ascii="Calibri" w:hAnsi="Calibri" w:cs="Calibri"/>
          <w:b/>
          <w:color w:val="333333"/>
          <w:shd w:val="clear" w:color="auto" w:fill="FFFFFF"/>
        </w:rPr>
        <w:t xml:space="preserve">DMR828 </w:t>
      </w:r>
      <w:proofErr w:type="gramStart"/>
      <w:r w:rsidR="002B09B1">
        <w:rPr>
          <w:rFonts w:ascii="Calibri" w:hAnsi="Calibri" w:cs="Calibri"/>
          <w:color w:val="333333"/>
          <w:shd w:val="clear" w:color="auto" w:fill="FFFFFF"/>
        </w:rPr>
        <w:t>U</w:t>
      </w:r>
      <w:r w:rsidR="00053EEE">
        <w:rPr>
          <w:rFonts w:ascii="Calibri" w:hAnsi="Calibri" w:cs="Calibri"/>
          <w:color w:val="333333"/>
          <w:shd w:val="clear" w:color="auto" w:fill="FFFFFF"/>
        </w:rPr>
        <w:t xml:space="preserve"> </w:t>
      </w:r>
      <w:r w:rsidR="00E72CEC" w:rsidRPr="00E72CEC">
        <w:rPr>
          <w:rFonts w:ascii="Calibri" w:hAnsi="Calibri" w:cs="Calibri"/>
          <w:color w:val="333333"/>
          <w:shd w:val="clear" w:color="auto" w:fill="FFFFFF"/>
        </w:rPr>
        <w:t xml:space="preserve"> misst</w:t>
      </w:r>
      <w:proofErr w:type="gramEnd"/>
      <w:r w:rsidR="00E72CEC" w:rsidRPr="00E72CEC">
        <w:rPr>
          <w:rFonts w:ascii="Calibri" w:hAnsi="Calibri" w:cs="Calibri"/>
          <w:color w:val="333333"/>
          <w:shd w:val="clear" w:color="auto" w:fill="FFFFFF"/>
        </w:rPr>
        <w:t xml:space="preserve"> 33x47.34mm und hat zusätzlich zum DMR818 ein Mikrofon, einen Kanal-Wahlschalter und einen NF-Verstärker sowie zusätzlich eine USB-Schnittstelle eingebaut. </w:t>
      </w:r>
      <w:r w:rsidR="002B09B1">
        <w:rPr>
          <w:rFonts w:ascii="Calibri" w:hAnsi="Calibri" w:cs="Calibri"/>
          <w:color w:val="333333"/>
          <w:shd w:val="clear" w:color="auto" w:fill="FFFFFF"/>
        </w:rPr>
        <w:t xml:space="preserve">Es ist nur für 70cm lieferbar. </w:t>
      </w:r>
      <w:r w:rsidR="00E72CEC" w:rsidRPr="00E72CEC">
        <w:rPr>
          <w:rFonts w:ascii="Calibri" w:hAnsi="Calibri" w:cs="Calibri"/>
          <w:color w:val="333333"/>
          <w:shd w:val="clear" w:color="auto" w:fill="FFFFFF"/>
        </w:rPr>
        <w:t xml:space="preserve">Extern benötigt das Modul also nur noch Stromversorgung und Lautsprecher sowie Arduino o.ä. mit Display. Die Programmierung kann also über UART oder USB erfolgen. </w:t>
      </w:r>
      <w:r w:rsidR="00DA79CF">
        <w:rPr>
          <w:rFonts w:ascii="Calibri" w:hAnsi="Calibri" w:cs="Calibri"/>
          <w:noProof/>
          <w:color w:val="333333"/>
          <w:shd w:val="clear" w:color="auto" w:fill="FFFFFF"/>
          <w:lang w:eastAsia="de-AT"/>
        </w:rPr>
        <w:drawing>
          <wp:inline distT="0" distB="0" distL="0" distR="0" wp14:anchorId="40F3D66D" wp14:editId="6575E33F">
            <wp:extent cx="3240405" cy="2491740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MR82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9CF" w:rsidRPr="00DA79CF">
        <w:rPr>
          <w:rFonts w:ascii="Calibri" w:hAnsi="Calibri" w:cs="Calibri"/>
          <w:b/>
          <w:color w:val="333333"/>
          <w:sz w:val="18"/>
          <w:szCs w:val="18"/>
          <w:shd w:val="clear" w:color="auto" w:fill="FFFFFF"/>
        </w:rPr>
        <w:t>DMR828 Modul von NiceRF</w:t>
      </w:r>
    </w:p>
    <w:p w:rsidR="001702A0" w:rsidRDefault="00E72CEC" w:rsidP="00E72CEC">
      <w:pPr>
        <w:spacing w:before="100" w:beforeAutospacing="1" w:after="240"/>
        <w:jc w:val="both"/>
        <w:rPr>
          <w:rFonts w:ascii="Calibri" w:hAnsi="Calibri" w:cs="Calibri"/>
          <w:b/>
          <w:color w:val="333333"/>
          <w:sz w:val="18"/>
          <w:szCs w:val="18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 xml:space="preserve">Das </w:t>
      </w:r>
      <w:r w:rsidR="009C0A74">
        <w:rPr>
          <w:rFonts w:asciiTheme="minorHAnsi" w:hAnsiTheme="minorHAnsi" w:cstheme="minorHAnsi"/>
          <w:color w:val="333333"/>
          <w:shd w:val="clear" w:color="auto" w:fill="FFFFFF"/>
        </w:rPr>
        <w:t>NiceRF</w:t>
      </w:r>
      <w:r w:rsidR="009C0A74" w:rsidRPr="00E72CEC">
        <w:rPr>
          <w:rFonts w:ascii="Calibri" w:hAnsi="Calibri" w:cs="Calibri"/>
          <w:b/>
          <w:color w:val="333333"/>
          <w:shd w:val="clear" w:color="auto" w:fill="FFFFFF"/>
        </w:rPr>
        <w:t xml:space="preserve"> </w:t>
      </w:r>
      <w:r w:rsidRPr="00E72CEC">
        <w:rPr>
          <w:rFonts w:ascii="Calibri" w:hAnsi="Calibri" w:cs="Calibri"/>
          <w:b/>
          <w:color w:val="333333"/>
          <w:shd w:val="clear" w:color="auto" w:fill="FFFFFF"/>
        </w:rPr>
        <w:t>DMR858</w:t>
      </w:r>
      <w:r>
        <w:rPr>
          <w:rFonts w:ascii="Calibri" w:hAnsi="Calibri" w:cs="Calibri"/>
          <w:b/>
          <w:color w:val="333333"/>
          <w:shd w:val="clear" w:color="auto" w:fill="FFFFFF"/>
        </w:rPr>
        <w:t xml:space="preserve"> </w:t>
      </w:r>
      <w:r w:rsidR="002B09B1">
        <w:rPr>
          <w:rFonts w:ascii="Calibri" w:hAnsi="Calibri" w:cs="Calibri"/>
          <w:color w:val="333333"/>
          <w:shd w:val="clear" w:color="auto" w:fill="FFFFFF"/>
        </w:rPr>
        <w:t>U/V</w:t>
      </w:r>
      <w:r w:rsidR="000536E9">
        <w:rPr>
          <w:rFonts w:ascii="Calibri" w:hAnsi="Calibri" w:cs="Calibri"/>
          <w:color w:val="333333"/>
          <w:shd w:val="clear" w:color="auto" w:fill="FFFFFF"/>
        </w:rPr>
        <w:t xml:space="preserve"> ist 59x24 mm </w:t>
      </w:r>
      <w:r w:rsidR="002E172B">
        <w:rPr>
          <w:rFonts w:ascii="Calibri" w:hAnsi="Calibri" w:cs="Calibri"/>
          <w:color w:val="333333"/>
          <w:shd w:val="clear" w:color="auto" w:fill="FFFFFF"/>
        </w:rPr>
        <w:t>groß</w:t>
      </w:r>
      <w:r w:rsidR="000536E9">
        <w:rPr>
          <w:rFonts w:ascii="Calibri" w:hAnsi="Calibri" w:cs="Calibri"/>
          <w:color w:val="333333"/>
          <w:shd w:val="clear" w:color="auto" w:fill="FFFFFF"/>
        </w:rPr>
        <w:t xml:space="preserve"> und bietet 37 / 35 dBm Ausgangsleistung</w:t>
      </w:r>
      <w:r w:rsidR="002B09B1">
        <w:rPr>
          <w:rFonts w:ascii="Calibri" w:hAnsi="Calibri" w:cs="Calibri"/>
          <w:color w:val="333333"/>
          <w:shd w:val="clear" w:color="auto" w:fill="FFFFFF"/>
        </w:rPr>
        <w:t xml:space="preserve"> im 70cm</w:t>
      </w:r>
      <w:r w:rsidR="005F5036">
        <w:rPr>
          <w:rFonts w:ascii="Calibri" w:hAnsi="Calibri" w:cs="Calibri"/>
          <w:color w:val="333333"/>
          <w:shd w:val="clear" w:color="auto" w:fill="FFFFFF"/>
        </w:rPr>
        <w:t>/2</w:t>
      </w:r>
      <w:r w:rsidR="002B09B1">
        <w:rPr>
          <w:rFonts w:ascii="Calibri" w:hAnsi="Calibri" w:cs="Calibri"/>
          <w:color w:val="333333"/>
          <w:shd w:val="clear" w:color="auto" w:fill="FFFFFF"/>
        </w:rPr>
        <w:t>m  Band</w:t>
      </w:r>
      <w:r w:rsidR="00DA79CF">
        <w:rPr>
          <w:rFonts w:ascii="Calibri" w:hAnsi="Calibri" w:cs="Calibri"/>
          <w:color w:val="333333"/>
          <w:shd w:val="clear" w:color="auto" w:fill="FFFFFF"/>
        </w:rPr>
        <w:t xml:space="preserve">, sonst entspricht es dem DMR828. Alle Module können über ein bei NiceRF erhältliches USB/UART-Modul mit spezieller Software programmiert werden. </w:t>
      </w:r>
      <w:r w:rsidR="00DA79CF">
        <w:rPr>
          <w:rFonts w:ascii="Calibri" w:hAnsi="Calibri" w:cs="Calibri"/>
          <w:noProof/>
          <w:color w:val="333333"/>
          <w:shd w:val="clear" w:color="auto" w:fill="FFFFFF"/>
          <w:lang w:eastAsia="de-AT"/>
        </w:rPr>
        <w:drawing>
          <wp:inline distT="0" distB="0" distL="0" distR="0" wp14:anchorId="769BC4F2" wp14:editId="50DF68AE">
            <wp:extent cx="3485813" cy="2209800"/>
            <wp:effectExtent l="0" t="0" r="63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MR85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573" cy="226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9CF" w:rsidRPr="00DA79CF">
        <w:rPr>
          <w:rFonts w:ascii="Calibri" w:hAnsi="Calibri" w:cs="Calibri"/>
          <w:b/>
          <w:color w:val="333333"/>
          <w:sz w:val="18"/>
          <w:szCs w:val="18"/>
          <w:shd w:val="clear" w:color="auto" w:fill="FFFFFF"/>
        </w:rPr>
        <w:t xml:space="preserve"> </w:t>
      </w:r>
    </w:p>
    <w:p w:rsidR="00DA79CF" w:rsidRDefault="00DA79CF" w:rsidP="00E72CEC">
      <w:pPr>
        <w:spacing w:before="100" w:beforeAutospacing="1" w:after="240"/>
        <w:jc w:val="both"/>
        <w:rPr>
          <w:rFonts w:ascii="Calibri" w:hAnsi="Calibri" w:cs="Calibri"/>
          <w:b/>
          <w:color w:val="333333"/>
          <w:sz w:val="18"/>
          <w:szCs w:val="18"/>
          <w:shd w:val="clear" w:color="auto" w:fill="FFFFFF"/>
        </w:rPr>
      </w:pPr>
      <w:r>
        <w:rPr>
          <w:rFonts w:ascii="Calibri" w:hAnsi="Calibri" w:cs="Calibri"/>
          <w:b/>
          <w:color w:val="333333"/>
          <w:sz w:val="18"/>
          <w:szCs w:val="18"/>
          <w:shd w:val="clear" w:color="auto" w:fill="FFFFFF"/>
        </w:rPr>
        <w:t>DMR85</w:t>
      </w:r>
      <w:r w:rsidRPr="00DA79CF">
        <w:rPr>
          <w:rFonts w:ascii="Calibri" w:hAnsi="Calibri" w:cs="Calibri"/>
          <w:b/>
          <w:color w:val="333333"/>
          <w:sz w:val="18"/>
          <w:szCs w:val="18"/>
          <w:shd w:val="clear" w:color="auto" w:fill="FFFFFF"/>
        </w:rPr>
        <w:t>8 Modul von NiceRF</w:t>
      </w:r>
    </w:p>
    <w:p w:rsidR="002A2741" w:rsidRDefault="007F0DC4" w:rsidP="00E61B98">
      <w:pPr>
        <w:spacing w:before="100" w:beforeAutospacing="1" w:after="240"/>
        <w:jc w:val="both"/>
        <w:rPr>
          <w:rFonts w:ascii="Calibri" w:hAnsi="Calibri" w:cs="Calibri"/>
          <w:lang w:eastAsia="de-AT"/>
        </w:rPr>
      </w:pPr>
      <w:r>
        <w:rPr>
          <w:rFonts w:ascii="Calibri" w:eastAsia="Microsoft YaHei" w:hAnsi="Calibri" w:cs="Calibri"/>
          <w:noProof/>
          <w:color w:val="333333"/>
          <w:shd w:val="clear" w:color="auto" w:fill="FFFFFF"/>
          <w:lang w:eastAsia="de-AT"/>
        </w:rPr>
        <w:drawing>
          <wp:anchor distT="0" distB="0" distL="114300" distR="114300" simplePos="0" relativeHeight="251660288" behindDoc="0" locked="0" layoutInCell="1" allowOverlap="1" wp14:anchorId="5F2F316B" wp14:editId="3087C644">
            <wp:simplePos x="0" y="0"/>
            <wp:positionH relativeFrom="margin">
              <wp:align>right</wp:align>
            </wp:positionH>
            <wp:positionV relativeFrom="paragraph">
              <wp:posOffset>1223645</wp:posOffset>
            </wp:positionV>
            <wp:extent cx="2333625" cy="1498600"/>
            <wp:effectExtent l="0" t="0" r="9525" b="635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R_DMR_2WUV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BC1" w:rsidRPr="00E80BC1">
        <w:rPr>
          <w:rFonts w:ascii="Calibri" w:eastAsia="Microsoft YaHei" w:hAnsi="Calibri" w:cs="Calibri"/>
          <w:color w:val="333333"/>
          <w:shd w:val="clear" w:color="auto" w:fill="FFFFFF"/>
        </w:rPr>
        <w:t>Das</w:t>
      </w:r>
      <w:r w:rsidR="00E80BC1">
        <w:rPr>
          <w:rFonts w:ascii="Calibri" w:eastAsia="Microsoft YaHei" w:hAnsi="Calibri" w:cs="Calibri"/>
          <w:b/>
          <w:color w:val="333333"/>
          <w:shd w:val="clear" w:color="auto" w:fill="FFFFFF"/>
        </w:rPr>
        <w:t xml:space="preserve"> </w:t>
      </w:r>
      <w:r w:rsidR="009C0A74">
        <w:rPr>
          <w:rFonts w:asciiTheme="minorHAnsi" w:eastAsia="Microsoft YaHei" w:hAnsiTheme="minorHAnsi" w:cstheme="minorHAnsi"/>
          <w:color w:val="333333"/>
          <w:shd w:val="clear" w:color="auto" w:fill="FFFFFF"/>
        </w:rPr>
        <w:t>Sunrise</w:t>
      </w:r>
      <w:r w:rsidR="009C0A74">
        <w:rPr>
          <w:rFonts w:asciiTheme="minorHAnsi" w:eastAsia="Microsoft YaHei" w:hAnsiTheme="minorHAnsi" w:cstheme="minorHAnsi"/>
          <w:b/>
          <w:color w:val="333333"/>
          <w:shd w:val="clear" w:color="auto" w:fill="FFFFFF"/>
        </w:rPr>
        <w:t xml:space="preserve"> </w:t>
      </w:r>
      <w:r w:rsidR="00E80BC1">
        <w:rPr>
          <w:rFonts w:ascii="Calibri" w:eastAsia="Microsoft YaHei" w:hAnsi="Calibri" w:cs="Calibri"/>
          <w:b/>
          <w:color w:val="333333"/>
          <w:shd w:val="clear" w:color="auto" w:fill="FFFFFF"/>
        </w:rPr>
        <w:t xml:space="preserve">SR-DMR-2WU </w:t>
      </w:r>
      <w:r w:rsidR="00854E4A" w:rsidRPr="00854E4A">
        <w:rPr>
          <w:rFonts w:ascii="Calibri" w:eastAsia="Microsoft YaHei" w:hAnsi="Calibri" w:cs="Calibri"/>
          <w:color w:val="333333"/>
          <w:shd w:val="clear" w:color="auto" w:fill="FFFFFF"/>
        </w:rPr>
        <w:t>DMR</w:t>
      </w:r>
      <w:r w:rsidR="00854E4A">
        <w:rPr>
          <w:rFonts w:ascii="Calibri" w:eastAsia="Microsoft YaHei" w:hAnsi="Calibri" w:cs="Calibri"/>
          <w:color w:val="333333"/>
          <w:shd w:val="clear" w:color="auto" w:fill="FFFFFF"/>
        </w:rPr>
        <w:t>/FM</w:t>
      </w:r>
      <w:r w:rsidR="00854E4A">
        <w:rPr>
          <w:rFonts w:ascii="Calibri" w:eastAsia="Microsoft YaHei" w:hAnsi="Calibri" w:cs="Calibri"/>
          <w:b/>
          <w:color w:val="333333"/>
          <w:shd w:val="clear" w:color="auto" w:fill="FFFFFF"/>
        </w:rPr>
        <w:t xml:space="preserve"> </w:t>
      </w:r>
      <w:r w:rsidR="00E80BC1" w:rsidRPr="00E80BC1">
        <w:rPr>
          <w:rFonts w:ascii="Calibri" w:eastAsia="Microsoft YaHei" w:hAnsi="Calibri" w:cs="Calibri"/>
          <w:color w:val="333333"/>
          <w:shd w:val="clear" w:color="auto" w:fill="FFFFFF"/>
        </w:rPr>
        <w:t>Modul</w:t>
      </w:r>
      <w:r w:rsidR="00E80BC1">
        <w:rPr>
          <w:rFonts w:ascii="Calibri" w:eastAsia="Microsoft YaHei" w:hAnsi="Calibri" w:cs="Calibri"/>
          <w:color w:val="333333"/>
          <w:shd w:val="clear" w:color="auto" w:fill="FFFFFF"/>
        </w:rPr>
        <w:t xml:space="preserve"> ist nur für 70cm erhältlich und bietet bei </w:t>
      </w:r>
      <w:r w:rsidR="00C86AC8" w:rsidRPr="00C86AC8">
        <w:rPr>
          <w:rFonts w:ascii="Calibri" w:eastAsia="Microsoft YaHei" w:hAnsi="Calibri" w:cs="Calibri"/>
          <w:color w:val="333333"/>
          <w:shd w:val="clear" w:color="auto" w:fill="FFFFFF"/>
        </w:rPr>
        <w:t xml:space="preserve">23.9mm×39.5mmx3.8mm </w:t>
      </w:r>
      <w:r w:rsidR="004F3C2C" w:rsidRPr="00C86AC8">
        <w:rPr>
          <w:rFonts w:ascii="Calibri" w:eastAsia="Microsoft YaHei" w:hAnsi="Calibri" w:cs="Calibri"/>
          <w:color w:val="333333"/>
          <w:shd w:val="clear" w:color="auto" w:fill="FFFFFF"/>
        </w:rPr>
        <w:t>Größe</w:t>
      </w:r>
      <w:r w:rsidR="00C86AC8">
        <w:rPr>
          <w:rFonts w:ascii="Calibri" w:eastAsia="Microsoft YaHei" w:hAnsi="Calibri" w:cs="Calibri"/>
          <w:color w:val="333333"/>
          <w:shd w:val="clear" w:color="auto" w:fill="FFFFFF"/>
        </w:rPr>
        <w:t xml:space="preserve"> eine Ausgangsleistung von 33/27 dBm</w:t>
      </w:r>
      <w:r w:rsidR="001E6358">
        <w:rPr>
          <w:rFonts w:ascii="Calibri" w:eastAsia="Microsoft YaHei" w:hAnsi="Calibri" w:cs="Calibri"/>
          <w:color w:val="333333"/>
          <w:shd w:val="clear" w:color="auto" w:fill="FFFFFF"/>
        </w:rPr>
        <w:t xml:space="preserve"> bei 4V Versorgungsspannung. Die Eingangsempfindlichkeit beträgt  -118 dBm.</w:t>
      </w:r>
      <w:r w:rsidR="002C32F0">
        <w:rPr>
          <w:rFonts w:ascii="Calibri" w:eastAsia="Microsoft YaHei" w:hAnsi="Calibri" w:cs="Calibri"/>
          <w:color w:val="333333"/>
          <w:shd w:val="clear" w:color="auto" w:fill="FFFFFF"/>
        </w:rPr>
        <w:t xml:space="preserve"> </w:t>
      </w:r>
      <w:r w:rsidR="002630C4">
        <w:rPr>
          <w:rFonts w:ascii="Calibri" w:eastAsia="Microsoft YaHei" w:hAnsi="Calibri" w:cs="Calibri"/>
          <w:color w:val="333333"/>
          <w:shd w:val="clear" w:color="auto" w:fill="FFFFFF"/>
        </w:rPr>
        <w:t xml:space="preserve"> Alle wichtigen </w:t>
      </w:r>
      <w:r w:rsidR="00854E4A">
        <w:rPr>
          <w:rFonts w:ascii="Calibri" w:eastAsia="Microsoft YaHei" w:hAnsi="Calibri" w:cs="Calibri"/>
          <w:color w:val="333333"/>
          <w:shd w:val="clear" w:color="auto" w:fill="FFFFFF"/>
        </w:rPr>
        <w:t>DMR-Funktionen werden</w:t>
      </w:r>
      <w:r w:rsidR="002630C4">
        <w:rPr>
          <w:rFonts w:ascii="Calibri" w:eastAsia="Microsoft YaHei" w:hAnsi="Calibri" w:cs="Calibri"/>
          <w:color w:val="333333"/>
          <w:shd w:val="clear" w:color="auto" w:fill="FFFFFF"/>
        </w:rPr>
        <w:t xml:space="preserve"> ebenfalls unterstütz</w:t>
      </w:r>
      <w:r w:rsidR="009C0A74">
        <w:rPr>
          <w:rFonts w:ascii="Calibri" w:eastAsia="Microsoft YaHei" w:hAnsi="Calibri" w:cs="Calibri"/>
          <w:color w:val="333333"/>
          <w:shd w:val="clear" w:color="auto" w:fill="FFFFFF"/>
        </w:rPr>
        <w:t>t</w:t>
      </w:r>
      <w:r w:rsidR="002630C4">
        <w:rPr>
          <w:rFonts w:ascii="Calibri" w:eastAsia="Microsoft YaHei" w:hAnsi="Calibri" w:cs="Calibri"/>
          <w:color w:val="333333"/>
          <w:shd w:val="clear" w:color="auto" w:fill="FFFFFF"/>
        </w:rPr>
        <w:t xml:space="preserve">, </w:t>
      </w:r>
      <w:r w:rsidR="002630C4">
        <w:rPr>
          <w:rFonts w:ascii="Calibri" w:eastAsia="Microsoft YaHei" w:hAnsi="Calibri" w:cs="Calibri"/>
          <w:color w:val="333333"/>
          <w:shd w:val="clear" w:color="auto" w:fill="FFFFFF"/>
        </w:rPr>
        <w:lastRenderedPageBreak/>
        <w:t>leider liefert</w:t>
      </w:r>
      <w:r w:rsidR="004F3C2C">
        <w:rPr>
          <w:rFonts w:ascii="Calibri" w:eastAsia="Microsoft YaHei" w:hAnsi="Calibri" w:cs="Calibri"/>
          <w:color w:val="333333"/>
          <w:shd w:val="clear" w:color="auto" w:fill="FFFFFF"/>
        </w:rPr>
        <w:t xml:space="preserve"> der Hersteller keinerlei Infor</w:t>
      </w:r>
      <w:r w:rsidR="002630C4">
        <w:rPr>
          <w:rFonts w:ascii="Calibri" w:eastAsia="Microsoft YaHei" w:hAnsi="Calibri" w:cs="Calibri"/>
          <w:color w:val="333333"/>
          <w:shd w:val="clear" w:color="auto" w:fill="FFFFFF"/>
        </w:rPr>
        <w:t>mationen über den verwendeten Vocoder.</w:t>
      </w:r>
      <w:r w:rsidR="00202972">
        <w:rPr>
          <w:rFonts w:ascii="Calibri" w:eastAsia="Microsoft YaHei" w:hAnsi="Calibri" w:cs="Calibri"/>
          <w:color w:val="333333"/>
          <w:shd w:val="clear" w:color="auto" w:fill="FFFFFF"/>
        </w:rPr>
        <w:t xml:space="preserve"> Das Modul wird über die UART-Schnittstelle programmiert.</w:t>
      </w:r>
      <w:r w:rsidR="009C0A74">
        <w:rPr>
          <w:rFonts w:ascii="Calibri" w:eastAsia="Microsoft YaHei" w:hAnsi="Calibri" w:cs="Calibri"/>
          <w:color w:val="333333"/>
          <w:shd w:val="clear" w:color="auto" w:fill="FFFFFF"/>
        </w:rPr>
        <w:br/>
      </w:r>
      <w:r w:rsidR="00AA5E18" w:rsidRPr="00C77858">
        <w:rPr>
          <w:rFonts w:asciiTheme="minorHAnsi" w:eastAsia="Microsoft YaHei" w:hAnsiTheme="minorHAnsi" w:cstheme="minorHAnsi"/>
          <w:color w:val="333333"/>
          <w:shd w:val="clear" w:color="auto" w:fill="FFFFFF"/>
        </w:rPr>
        <w:t>Das</w:t>
      </w:r>
      <w:r w:rsidR="009C0A74">
        <w:rPr>
          <w:rFonts w:asciiTheme="minorHAnsi" w:eastAsia="Microsoft YaHei" w:hAnsiTheme="minorHAnsi" w:cstheme="minorHAnsi"/>
          <w:color w:val="333333"/>
          <w:shd w:val="clear" w:color="auto" w:fill="FFFFFF"/>
        </w:rPr>
        <w:t xml:space="preserve"> Sunrise</w:t>
      </w:r>
      <w:r w:rsidR="00AA5E18">
        <w:rPr>
          <w:rFonts w:asciiTheme="minorHAnsi" w:eastAsia="Microsoft YaHei" w:hAnsiTheme="minorHAnsi" w:cstheme="minorHAnsi"/>
          <w:b/>
          <w:color w:val="333333"/>
          <w:shd w:val="clear" w:color="auto" w:fill="FFFFFF"/>
        </w:rPr>
        <w:t xml:space="preserve"> </w:t>
      </w:r>
      <w:r w:rsidR="00AA5E18" w:rsidRPr="00AA5E18">
        <w:rPr>
          <w:rFonts w:asciiTheme="minorHAnsi" w:eastAsia="Microsoft YaHei" w:hAnsiTheme="minorHAnsi" w:cstheme="minorHAnsi"/>
          <w:b/>
          <w:color w:val="333333"/>
          <w:shd w:val="clear" w:color="auto" w:fill="FFFFFF"/>
        </w:rPr>
        <w:t>SR-DMR-2WU</w:t>
      </w:r>
      <w:r w:rsidR="002271A8">
        <w:rPr>
          <w:rFonts w:asciiTheme="minorHAnsi" w:eastAsia="Microsoft YaHei" w:hAnsiTheme="minorHAnsi" w:cstheme="minorHAnsi"/>
          <w:b/>
          <w:color w:val="333333"/>
          <w:shd w:val="clear" w:color="auto" w:fill="FFFFFF"/>
        </w:rPr>
        <w:t>F / W</w:t>
      </w:r>
      <w:r w:rsidR="00C77858">
        <w:rPr>
          <w:rFonts w:asciiTheme="minorHAnsi" w:eastAsia="Microsoft YaHei" w:hAnsiTheme="minorHAnsi" w:cstheme="minorHAnsi"/>
          <w:b/>
          <w:color w:val="333333"/>
          <w:shd w:val="clear" w:color="auto" w:fill="FFFFFF"/>
        </w:rPr>
        <w:t>VF</w:t>
      </w:r>
      <w:r w:rsidR="00854E4A">
        <w:rPr>
          <w:rFonts w:asciiTheme="minorHAnsi" w:eastAsia="Microsoft YaHei" w:hAnsiTheme="minorHAnsi" w:cstheme="minorHAnsi"/>
          <w:b/>
          <w:color w:val="333333"/>
          <w:shd w:val="clear" w:color="auto" w:fill="FFFFFF"/>
        </w:rPr>
        <w:t xml:space="preserve"> </w:t>
      </w:r>
      <w:r w:rsidR="00854E4A">
        <w:rPr>
          <w:rFonts w:asciiTheme="minorHAnsi" w:eastAsia="Microsoft YaHei" w:hAnsiTheme="minorHAnsi" w:cstheme="minorHAnsi"/>
          <w:color w:val="333333"/>
          <w:shd w:val="clear" w:color="auto" w:fill="FFFFFF"/>
        </w:rPr>
        <w:t>Modul</w:t>
      </w:r>
      <w:r w:rsidR="002630C4">
        <w:rPr>
          <w:rFonts w:asciiTheme="minorHAnsi" w:eastAsia="Microsoft YaHei" w:hAnsiTheme="minorHAnsi" w:cstheme="minorHAnsi"/>
          <w:color w:val="333333"/>
          <w:shd w:val="clear" w:color="auto" w:fill="FFFFFF"/>
        </w:rPr>
        <w:t xml:space="preserve"> ist für 2M und 70cm erhältlich und misst </w:t>
      </w:r>
      <w:r w:rsidR="002630C4" w:rsidRPr="002630C4">
        <w:rPr>
          <w:rFonts w:ascii="Calibri" w:hAnsi="Calibri" w:cs="Calibri"/>
        </w:rPr>
        <w:t>41X28</w:t>
      </w:r>
      <w:r w:rsidR="002630C4">
        <w:rPr>
          <w:rFonts w:ascii="Calibri" w:hAnsi="Calibri" w:cs="Calibri"/>
        </w:rPr>
        <w:t xml:space="preserve"> mm. </w:t>
      </w:r>
      <w:r w:rsidR="002A2741">
        <w:rPr>
          <w:rFonts w:ascii="Calibri" w:hAnsi="Calibri" w:cs="Calibri"/>
        </w:rPr>
        <w:t>An Ausgangsleistung sind 33</w:t>
      </w:r>
      <w:r w:rsidR="00202972">
        <w:rPr>
          <w:rFonts w:ascii="Calibri" w:hAnsi="Calibri" w:cs="Calibri"/>
        </w:rPr>
        <w:t xml:space="preserve">/27 dBm bei 4.2V vorhanden, die Empfindlichkeit liegt bei -121dBm. Das Modul unterstützt den </w:t>
      </w:r>
      <w:r w:rsidR="00202972" w:rsidRPr="00202972">
        <w:rPr>
          <w:rFonts w:ascii="Calibri" w:hAnsi="Calibri" w:cs="Calibri"/>
        </w:rPr>
        <w:t>AMBE3000</w:t>
      </w:r>
      <w:r w:rsidR="00202972">
        <w:rPr>
          <w:rFonts w:ascii="Calibri" w:eastAsia="SimSun" w:hAnsi="Calibri" w:cs="Calibri"/>
        </w:rPr>
        <w:t xml:space="preserve">, </w:t>
      </w:r>
      <w:r w:rsidR="00202972" w:rsidRPr="00202972">
        <w:rPr>
          <w:rFonts w:ascii="Calibri" w:hAnsi="Calibri" w:cs="Calibri"/>
        </w:rPr>
        <w:t>WT3000</w:t>
      </w:r>
      <w:r w:rsidR="00202972">
        <w:rPr>
          <w:rFonts w:ascii="Calibri" w:eastAsia="SimSun" w:hAnsi="Calibri" w:cs="Calibri"/>
        </w:rPr>
        <w:t xml:space="preserve">, </w:t>
      </w:r>
      <w:r w:rsidR="00202972" w:rsidRPr="00202972">
        <w:rPr>
          <w:rFonts w:ascii="Calibri" w:hAnsi="Calibri" w:cs="Calibri"/>
        </w:rPr>
        <w:t>AMBE1000</w:t>
      </w:r>
      <w:r w:rsidR="00202972">
        <w:rPr>
          <w:rFonts w:ascii="Calibri" w:hAnsi="Calibri" w:cs="Calibri"/>
        </w:rPr>
        <w:t xml:space="preserve">, </w:t>
      </w:r>
      <w:r w:rsidR="00202972" w:rsidRPr="00202972">
        <w:rPr>
          <w:rFonts w:ascii="Calibri" w:hAnsi="Calibri" w:cs="Calibri"/>
        </w:rPr>
        <w:t>SELP</w:t>
      </w:r>
      <w:r>
        <w:rPr>
          <w:rFonts w:ascii="Calibri" w:hAnsi="Calibri" w:cs="Calibri"/>
        </w:rPr>
        <w:t xml:space="preserve">, </w:t>
      </w:r>
      <w:r w:rsidR="00202972" w:rsidRPr="00202972">
        <w:rPr>
          <w:rFonts w:ascii="Calibri" w:hAnsi="Calibri" w:cs="Calibri"/>
        </w:rPr>
        <w:t xml:space="preserve">AVDS </w:t>
      </w:r>
      <w:r w:rsidR="00202972">
        <w:rPr>
          <w:rFonts w:ascii="Calibri" w:hAnsi="Calibri" w:cs="Calibri"/>
        </w:rPr>
        <w:t>Standard und alle üblichen DMR-Funktionen über die UART-Schnittstelle.</w:t>
      </w:r>
      <w:r w:rsidR="00202972">
        <w:rPr>
          <w:rFonts w:ascii="Calibri" w:eastAsia="Microsoft YaHei" w:hAnsi="Calibri" w:cs="Calibri"/>
          <w:noProof/>
          <w:color w:val="333333"/>
          <w:shd w:val="clear" w:color="auto" w:fill="FFFFFF"/>
          <w:lang w:eastAsia="de-AT"/>
        </w:rPr>
        <w:drawing>
          <wp:inline distT="0" distB="0" distL="0" distR="0">
            <wp:extent cx="3240405" cy="227266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R_DMR_2WVF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1A8" w:rsidRPr="002271A8">
        <w:rPr>
          <w:rFonts w:ascii="Calibri" w:hAnsi="Calibri" w:cs="Calibri"/>
          <w:b/>
          <w:sz w:val="20"/>
          <w:szCs w:val="20"/>
        </w:rPr>
        <w:t>Sunrise SR_DMR_2WUF</w:t>
      </w:r>
      <w:r w:rsidR="002271A8">
        <w:rPr>
          <w:rFonts w:ascii="Calibri" w:hAnsi="Calibri" w:cs="Calibri"/>
          <w:b/>
          <w:sz w:val="20"/>
          <w:szCs w:val="20"/>
        </w:rPr>
        <w:br/>
      </w:r>
      <w:r w:rsidR="002271A8">
        <w:rPr>
          <w:rFonts w:ascii="Calibri" w:hAnsi="Calibri" w:cs="Calibri"/>
          <w:b/>
          <w:sz w:val="20"/>
          <w:szCs w:val="20"/>
        </w:rPr>
        <w:br/>
      </w:r>
      <w:r w:rsidR="002A2741">
        <w:rPr>
          <w:rFonts w:ascii="Calibri" w:hAnsi="Calibri" w:cs="Calibri"/>
        </w:rPr>
        <w:t xml:space="preserve">Das </w:t>
      </w:r>
      <w:r w:rsidR="009C0A74" w:rsidRPr="009C0A74">
        <w:rPr>
          <w:rFonts w:ascii="Calibri" w:eastAsia="Microsoft YaHei" w:hAnsi="Calibri" w:cs="Calibri"/>
          <w:color w:val="333333"/>
          <w:shd w:val="clear" w:color="auto" w:fill="FFFFFF"/>
        </w:rPr>
        <w:t>Sunrise</w:t>
      </w:r>
      <w:r w:rsidR="009C0A74">
        <w:rPr>
          <w:rFonts w:asciiTheme="minorHAnsi" w:eastAsia="Microsoft YaHei" w:hAnsiTheme="minorHAnsi" w:cstheme="minorHAnsi"/>
          <w:b/>
          <w:color w:val="333333"/>
          <w:shd w:val="clear" w:color="auto" w:fill="FFFFFF"/>
        </w:rPr>
        <w:t xml:space="preserve"> </w:t>
      </w:r>
      <w:r w:rsidR="002A2741" w:rsidRPr="002A2741">
        <w:rPr>
          <w:rFonts w:ascii="Calibri" w:hAnsi="Calibri" w:cs="Calibri"/>
          <w:b/>
        </w:rPr>
        <w:t>SR_DMR_4WU</w:t>
      </w:r>
      <w:r w:rsidR="002A2741">
        <w:rPr>
          <w:rFonts w:ascii="Calibri" w:hAnsi="Calibri" w:cs="Calibri"/>
        </w:rPr>
        <w:t xml:space="preserve"> Modul misst 35×48</w:t>
      </w:r>
      <w:r w:rsidR="002A2741" w:rsidRPr="002A2741">
        <w:rPr>
          <w:rFonts w:ascii="Calibri" w:hAnsi="Calibri" w:cs="Calibri"/>
        </w:rPr>
        <w:t>x3.8mm</w:t>
      </w:r>
      <w:r w:rsidR="002A2741">
        <w:rPr>
          <w:rFonts w:ascii="Calibri" w:hAnsi="Calibri" w:cs="Calibri"/>
        </w:rPr>
        <w:t xml:space="preserve"> und ist nur für 70cm erhältlich. Bei 4V Betriebsspannung liefert es 36/30 dBm bei -118 dBm Eingangsempfindlichkeit. Leider ist auch bei dies</w:t>
      </w:r>
      <w:r>
        <w:rPr>
          <w:rFonts w:ascii="Calibri" w:hAnsi="Calibri" w:cs="Calibri"/>
        </w:rPr>
        <w:t xml:space="preserve">em Modul unklar, welche Standards </w:t>
      </w:r>
      <w:r w:rsidR="002A2741">
        <w:rPr>
          <w:rFonts w:ascii="Calibri" w:hAnsi="Calibri" w:cs="Calibri"/>
        </w:rPr>
        <w:t>unterstützt</w:t>
      </w:r>
      <w:r>
        <w:rPr>
          <w:rFonts w:ascii="Calibri" w:hAnsi="Calibri" w:cs="Calibri"/>
        </w:rPr>
        <w:t xml:space="preserve"> werden</w:t>
      </w:r>
      <w:r w:rsidR="002A2741">
        <w:rPr>
          <w:rFonts w:ascii="Calibri" w:hAnsi="Calibri" w:cs="Calibri"/>
        </w:rPr>
        <w:t>.</w:t>
      </w:r>
      <w:r w:rsidR="00917F30">
        <w:rPr>
          <w:rFonts w:ascii="Calibri" w:hAnsi="Calibri" w:cs="Calibri"/>
          <w:noProof/>
          <w:lang w:eastAsia="de-AT"/>
        </w:rPr>
        <w:drawing>
          <wp:inline distT="0" distB="0" distL="0" distR="0">
            <wp:extent cx="3287965" cy="2466975"/>
            <wp:effectExtent l="0" t="0" r="825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R-DMR_4WU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3" cy="248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30" w:rsidRPr="00917F30">
        <w:rPr>
          <w:rFonts w:ascii="Calibri" w:hAnsi="Calibri" w:cs="Calibri"/>
          <w:b/>
          <w:sz w:val="20"/>
          <w:szCs w:val="20"/>
        </w:rPr>
        <w:t xml:space="preserve"> </w:t>
      </w:r>
      <w:r w:rsidR="00917F30">
        <w:rPr>
          <w:rFonts w:ascii="Calibri" w:hAnsi="Calibri" w:cs="Calibri"/>
          <w:b/>
          <w:sz w:val="20"/>
          <w:szCs w:val="20"/>
        </w:rPr>
        <w:t>Sunrise SR_DMR_4WU</w:t>
      </w:r>
    </w:p>
    <w:p w:rsidR="00EF5FC6" w:rsidRPr="007847F8" w:rsidRDefault="002271A8" w:rsidP="007847F8">
      <w:pPr>
        <w:spacing w:before="100" w:beforeAutospacing="1" w:after="240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</w:rPr>
        <w:t xml:space="preserve">Das </w:t>
      </w:r>
      <w:r w:rsidR="009C0A74">
        <w:rPr>
          <w:rFonts w:asciiTheme="minorHAnsi" w:eastAsia="Microsoft YaHei" w:hAnsiTheme="minorHAnsi" w:cstheme="minorHAnsi"/>
          <w:color w:val="333333"/>
          <w:shd w:val="clear" w:color="auto" w:fill="FFFFFF"/>
        </w:rPr>
        <w:t>Sunrise</w:t>
      </w:r>
      <w:r w:rsidR="009C0A74">
        <w:rPr>
          <w:rFonts w:asciiTheme="minorHAnsi" w:eastAsia="Microsoft YaHei" w:hAnsiTheme="minorHAnsi" w:cstheme="minorHAnsi"/>
          <w:b/>
          <w:color w:val="333333"/>
          <w:shd w:val="clear" w:color="auto" w:fill="FFFFFF"/>
        </w:rPr>
        <w:t xml:space="preserve"> </w:t>
      </w:r>
      <w:r w:rsidR="002A2741">
        <w:rPr>
          <w:rFonts w:ascii="Calibri" w:hAnsi="Calibri" w:cs="Calibri"/>
          <w:b/>
        </w:rPr>
        <w:t>SR_</w:t>
      </w:r>
      <w:r w:rsidRPr="002271A8">
        <w:rPr>
          <w:rFonts w:ascii="Calibri" w:hAnsi="Calibri" w:cs="Calibri"/>
          <w:b/>
        </w:rPr>
        <w:t>DMR_5WUF</w:t>
      </w:r>
      <w:r>
        <w:rPr>
          <w:rFonts w:ascii="Calibri" w:hAnsi="Calibri" w:cs="Calibri"/>
        </w:rPr>
        <w:t xml:space="preserve"> Modul</w:t>
      </w:r>
      <w:r w:rsidR="00917F30">
        <w:rPr>
          <w:rFonts w:ascii="Calibri" w:hAnsi="Calibri" w:cs="Calibri"/>
        </w:rPr>
        <w:t xml:space="preserve"> ist nur für 70cm lieferbar und misst 50x90 mm. Bei 12V Versorgungsspannung leistet es 37/30 dBm, die Empfindlichkeit liegt bei</w:t>
      </w:r>
      <w:r w:rsidR="009C0A74">
        <w:rPr>
          <w:rFonts w:ascii="Calibri" w:hAnsi="Calibri" w:cs="Calibri"/>
        </w:rPr>
        <w:t xml:space="preserve"> </w:t>
      </w:r>
      <w:r w:rsidR="00917F30">
        <w:rPr>
          <w:rFonts w:ascii="Calibri" w:hAnsi="Calibri" w:cs="Calibri"/>
        </w:rPr>
        <w:t>-120dBm. Leider gibt es auch bei diesem Modul keinerlei Angabe</w:t>
      </w:r>
      <w:r w:rsidR="009C0A74">
        <w:rPr>
          <w:rFonts w:ascii="Calibri" w:hAnsi="Calibri" w:cs="Calibri"/>
        </w:rPr>
        <w:t>n</w:t>
      </w:r>
      <w:r w:rsidR="00917F30">
        <w:rPr>
          <w:rFonts w:ascii="Calibri" w:hAnsi="Calibri" w:cs="Calibri"/>
        </w:rPr>
        <w:t xml:space="preserve"> zum </w:t>
      </w:r>
      <w:r w:rsidR="00917F30">
        <w:rPr>
          <w:rFonts w:ascii="Calibri" w:hAnsi="Calibri" w:cs="Calibri"/>
        </w:rPr>
        <w:t xml:space="preserve">verwendeten Vocoder. </w:t>
      </w:r>
      <w:r w:rsidR="00917F30">
        <w:rPr>
          <w:rFonts w:ascii="Calibri" w:hAnsi="Calibri" w:cs="Calibri"/>
          <w:noProof/>
          <w:lang w:eastAsia="de-AT"/>
        </w:rPr>
        <w:drawing>
          <wp:inline distT="0" distB="0" distL="0" distR="0">
            <wp:extent cx="3240405" cy="1367155"/>
            <wp:effectExtent l="0" t="0" r="0" b="444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R_DMR_5WUF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30">
        <w:rPr>
          <w:rFonts w:ascii="Calibri" w:hAnsi="Calibri" w:cs="Calibri"/>
          <w:b/>
          <w:sz w:val="20"/>
          <w:szCs w:val="20"/>
        </w:rPr>
        <w:t>Sunrise SR_DMR_5WUF</w:t>
      </w:r>
      <w:r w:rsidR="00917F30">
        <w:rPr>
          <w:rFonts w:ascii="Calibri" w:hAnsi="Calibri" w:cs="Calibri"/>
          <w:b/>
          <w:sz w:val="20"/>
          <w:szCs w:val="20"/>
        </w:rPr>
        <w:br/>
      </w:r>
      <w:r w:rsidR="00917F30">
        <w:rPr>
          <w:rFonts w:ascii="Calibri" w:hAnsi="Calibri" w:cs="Calibri"/>
          <w:b/>
          <w:sz w:val="20"/>
          <w:szCs w:val="20"/>
        </w:rPr>
        <w:br/>
      </w:r>
      <w:r w:rsidR="00917F30" w:rsidRPr="00917F30">
        <w:rPr>
          <w:rFonts w:ascii="Calibri" w:hAnsi="Calibri" w:cs="Calibri"/>
        </w:rPr>
        <w:t>Das</w:t>
      </w:r>
      <w:r w:rsidR="00917F30" w:rsidRPr="00917F30">
        <w:rPr>
          <w:rFonts w:ascii="Calibri" w:hAnsi="Calibri" w:cs="Calibri"/>
          <w:b/>
        </w:rPr>
        <w:t xml:space="preserve"> </w:t>
      </w:r>
      <w:r w:rsidR="009C0A74">
        <w:rPr>
          <w:rFonts w:asciiTheme="minorHAnsi" w:eastAsia="Microsoft YaHei" w:hAnsiTheme="minorHAnsi" w:cstheme="minorHAnsi"/>
          <w:color w:val="333333"/>
          <w:shd w:val="clear" w:color="auto" w:fill="FFFFFF"/>
        </w:rPr>
        <w:t>Sunrise</w:t>
      </w:r>
      <w:r w:rsidR="009C0A74">
        <w:rPr>
          <w:rFonts w:asciiTheme="minorHAnsi" w:eastAsia="Microsoft YaHei" w:hAnsiTheme="minorHAnsi" w:cstheme="minorHAnsi"/>
          <w:b/>
          <w:color w:val="333333"/>
          <w:shd w:val="clear" w:color="auto" w:fill="FFFFFF"/>
        </w:rPr>
        <w:t xml:space="preserve"> </w:t>
      </w:r>
      <w:r w:rsidR="00917F30" w:rsidRPr="00917F30">
        <w:rPr>
          <w:rFonts w:ascii="Calibri" w:hAnsi="Calibri" w:cs="Calibri"/>
          <w:b/>
        </w:rPr>
        <w:t xml:space="preserve">SR_DMR_8WVF bzw. UF </w:t>
      </w:r>
      <w:r w:rsidR="00917F30" w:rsidRPr="00917F30">
        <w:rPr>
          <w:rFonts w:ascii="Calibri" w:hAnsi="Calibri" w:cs="Calibri"/>
        </w:rPr>
        <w:t>Modul</w:t>
      </w:r>
      <w:r w:rsidR="00917F30">
        <w:rPr>
          <w:rFonts w:ascii="Calibri" w:hAnsi="Calibri" w:cs="Calibri"/>
        </w:rPr>
        <w:t xml:space="preserve"> </w:t>
      </w:r>
      <w:r w:rsidR="007847F8">
        <w:rPr>
          <w:rFonts w:ascii="Calibri" w:hAnsi="Calibri" w:cs="Calibri"/>
        </w:rPr>
        <w:t xml:space="preserve">für 2m o. 70cm </w:t>
      </w:r>
      <w:r w:rsidR="00917F30">
        <w:rPr>
          <w:rFonts w:ascii="Calibri" w:hAnsi="Calibri" w:cs="Calibri"/>
        </w:rPr>
        <w:t xml:space="preserve">ist 50x90 mm </w:t>
      </w:r>
      <w:r w:rsidR="004F3C2C">
        <w:rPr>
          <w:rFonts w:ascii="Calibri" w:hAnsi="Calibri" w:cs="Calibri"/>
        </w:rPr>
        <w:t>groß</w:t>
      </w:r>
      <w:r w:rsidR="00552C2D">
        <w:rPr>
          <w:rFonts w:ascii="Calibri" w:hAnsi="Calibri" w:cs="Calibri"/>
        </w:rPr>
        <w:t xml:space="preserve"> und liefert bei 12V </w:t>
      </w:r>
      <w:r w:rsidR="00917F30">
        <w:rPr>
          <w:rFonts w:ascii="Calibri" w:hAnsi="Calibri" w:cs="Calibri"/>
        </w:rPr>
        <w:t xml:space="preserve"> </w:t>
      </w:r>
      <w:r w:rsidR="007847F8">
        <w:rPr>
          <w:rFonts w:ascii="Calibri" w:hAnsi="Calibri" w:cs="Calibri"/>
        </w:rPr>
        <w:t>39</w:t>
      </w:r>
      <w:r w:rsidR="009C0A74">
        <w:rPr>
          <w:rFonts w:ascii="Calibri" w:hAnsi="Calibri" w:cs="Calibri"/>
        </w:rPr>
        <w:t>/30 dBm</w:t>
      </w:r>
      <w:r w:rsidR="007847F8">
        <w:rPr>
          <w:rFonts w:ascii="Calibri" w:hAnsi="Calibri" w:cs="Calibri"/>
        </w:rPr>
        <w:t xml:space="preserve"> bei</w:t>
      </w:r>
      <w:r w:rsidR="009C0A74">
        <w:rPr>
          <w:rFonts w:ascii="Calibri" w:hAnsi="Calibri" w:cs="Calibri"/>
        </w:rPr>
        <w:t xml:space="preserve"> </w:t>
      </w:r>
      <w:r w:rsidR="007847F8">
        <w:rPr>
          <w:rFonts w:ascii="Calibri" w:hAnsi="Calibri" w:cs="Calibri"/>
        </w:rPr>
        <w:t xml:space="preserve">-122dBm Eingangsempfindlichkeit. Es werden </w:t>
      </w:r>
      <w:r w:rsidR="007847F8" w:rsidRPr="007847F8">
        <w:rPr>
          <w:rFonts w:ascii="Calibri" w:eastAsia="SimSun" w:hAnsi="Calibri" w:cs="Calibri"/>
        </w:rPr>
        <w:t>AMBE3000, WT3000, AMBE1000, SELP und AVDS Vocoder unterstützt.</w:t>
      </w:r>
      <w:r w:rsidR="007847F8">
        <w:rPr>
          <w:rFonts w:ascii="Calibri" w:hAnsi="Calibri" w:cs="Calibri"/>
          <w:b/>
          <w:noProof/>
          <w:sz w:val="20"/>
          <w:szCs w:val="20"/>
          <w:lang w:eastAsia="de-AT"/>
        </w:rPr>
        <w:drawing>
          <wp:inline distT="0" distB="0" distL="0" distR="0">
            <wp:extent cx="3240405" cy="1310640"/>
            <wp:effectExtent l="0" t="0" r="0" b="381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R_DMR_8WVF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E69" w:rsidRPr="00CB7E69">
        <w:rPr>
          <w:rFonts w:ascii="Calibri" w:eastAsia="SimSun" w:hAnsi="Calibri" w:cs="Calibri"/>
          <w:b/>
          <w:sz w:val="20"/>
          <w:szCs w:val="20"/>
        </w:rPr>
        <w:t>Sunrise SR_DMR_8WVF</w:t>
      </w:r>
    </w:p>
    <w:p w:rsidR="00EF5FC6" w:rsidRDefault="00672661" w:rsidP="00244047">
      <w:pPr>
        <w:spacing w:before="100" w:beforeAutospacing="1" w:after="240"/>
        <w:jc w:val="both"/>
        <w:rPr>
          <w:rFonts w:ascii="Calibri" w:hAnsi="Calibri" w:cs="Calibri"/>
          <w:lang w:eastAsia="de-AT"/>
        </w:rPr>
      </w:pPr>
      <w:r>
        <w:rPr>
          <w:rFonts w:ascii="Calibri" w:hAnsi="Calibri"/>
          <w:b/>
          <w:noProof/>
          <w:sz w:val="28"/>
          <w:szCs w:val="28"/>
          <w:lang w:val="de-DE" w:eastAsia="en-US"/>
        </w:rPr>
        <w:t>LoRa</w:t>
      </w:r>
      <w:r w:rsidRPr="004E08DF">
        <w:rPr>
          <w:rFonts w:ascii="Calibri" w:hAnsi="Calibri"/>
          <w:b/>
          <w:noProof/>
          <w:sz w:val="28"/>
          <w:szCs w:val="28"/>
          <w:lang w:val="de-DE" w:eastAsia="en-US"/>
        </w:rPr>
        <w:t>-Module:</w:t>
      </w:r>
      <w:r>
        <w:rPr>
          <w:rFonts w:ascii="Calibri" w:hAnsi="Calibri"/>
          <w:b/>
          <w:noProof/>
          <w:sz w:val="28"/>
          <w:szCs w:val="28"/>
          <w:lang w:val="de-DE" w:eastAsia="en-US"/>
        </w:rPr>
        <w:br/>
      </w:r>
      <w:r>
        <w:rPr>
          <w:rFonts w:ascii="Calibri" w:hAnsi="Calibri"/>
          <w:noProof/>
          <w:lang w:val="de-DE" w:eastAsia="en-US"/>
        </w:rPr>
        <w:t xml:space="preserve">Das NiceRf </w:t>
      </w:r>
      <w:r w:rsidRPr="00672661">
        <w:rPr>
          <w:rFonts w:ascii="Calibri" w:hAnsi="Calibri"/>
          <w:b/>
          <w:noProof/>
          <w:lang w:val="de-DE" w:eastAsia="en-US"/>
        </w:rPr>
        <w:t>LoRa610Pro</w:t>
      </w:r>
      <w:r>
        <w:rPr>
          <w:rFonts w:ascii="Calibri" w:hAnsi="Calibri"/>
          <w:noProof/>
          <w:sz w:val="28"/>
          <w:szCs w:val="28"/>
          <w:lang w:val="de-DE" w:eastAsia="en-US"/>
        </w:rPr>
        <w:t xml:space="preserve"> </w:t>
      </w:r>
      <w:r w:rsidR="00552C2D">
        <w:rPr>
          <w:rFonts w:ascii="Calibri" w:hAnsi="Calibri"/>
          <w:noProof/>
          <w:lang w:val="de-DE" w:eastAsia="en-US"/>
        </w:rPr>
        <w:t>hat</w:t>
      </w:r>
      <w:r w:rsidRPr="00672661">
        <w:rPr>
          <w:rFonts w:ascii="Calibri" w:hAnsi="Calibri"/>
          <w:noProof/>
          <w:lang w:val="de-DE" w:eastAsia="en-US"/>
        </w:rPr>
        <w:t xml:space="preserve"> bei 3.3-5.5V </w:t>
      </w:r>
      <w:r w:rsidR="007A1113">
        <w:rPr>
          <w:rFonts w:ascii="Calibri" w:hAnsi="Calibri"/>
          <w:noProof/>
          <w:lang w:val="de-DE" w:eastAsia="en-US"/>
        </w:rPr>
        <w:t>1-</w:t>
      </w:r>
      <w:r w:rsidRPr="00672661">
        <w:rPr>
          <w:rFonts w:ascii="Calibri" w:hAnsi="Calibri"/>
          <w:noProof/>
          <w:lang w:val="de-DE" w:eastAsia="en-US"/>
        </w:rPr>
        <w:t>20dBm</w:t>
      </w:r>
      <w:r w:rsidR="00552C2D">
        <w:rPr>
          <w:rFonts w:ascii="Calibri" w:hAnsi="Calibri"/>
          <w:noProof/>
          <w:lang w:val="de-DE" w:eastAsia="en-US"/>
        </w:rPr>
        <w:t xml:space="preserve"> Leistung</w:t>
      </w:r>
      <w:r>
        <w:rPr>
          <w:rFonts w:ascii="Calibri" w:hAnsi="Calibri"/>
          <w:noProof/>
          <w:lang w:val="de-DE" w:eastAsia="en-US"/>
        </w:rPr>
        <w:t xml:space="preserve"> bei -139dBm Empfindlichkeit. </w:t>
      </w:r>
      <w:r w:rsidR="009A2F47">
        <w:rPr>
          <w:rFonts w:ascii="Calibri" w:hAnsi="Calibri"/>
          <w:noProof/>
          <w:lang w:val="de-DE" w:eastAsia="en-US"/>
        </w:rPr>
        <w:t xml:space="preserve">Die Maße sind 22.93x39.55x3.15 mm. </w:t>
      </w:r>
      <w:r w:rsidR="007A1113">
        <w:rPr>
          <w:rFonts w:ascii="Calibri" w:hAnsi="Calibri"/>
          <w:noProof/>
          <w:lang w:val="de-DE" w:eastAsia="en-US"/>
        </w:rPr>
        <w:t>Es kann</w:t>
      </w:r>
      <w:r w:rsidR="00244047">
        <w:rPr>
          <w:rFonts w:ascii="Calibri" w:hAnsi="Calibri"/>
          <w:noProof/>
          <w:lang w:val="de-DE" w:eastAsia="en-US"/>
        </w:rPr>
        <w:t xml:space="preserve"> bei 433 MHZ</w:t>
      </w:r>
      <w:r w:rsidR="007A1113">
        <w:rPr>
          <w:rFonts w:ascii="Calibri" w:hAnsi="Calibri"/>
          <w:noProof/>
          <w:lang w:val="de-DE" w:eastAsia="en-US"/>
        </w:rPr>
        <w:t xml:space="preserve"> bis zu </w:t>
      </w:r>
      <w:r w:rsidR="00004074">
        <w:rPr>
          <w:rFonts w:ascii="Calibri" w:hAnsi="Calibri"/>
          <w:noProof/>
          <w:lang w:val="de-DE" w:eastAsia="en-US"/>
        </w:rPr>
        <w:t>17353</w:t>
      </w:r>
      <w:r w:rsidR="007A1113">
        <w:rPr>
          <w:rFonts w:ascii="Calibri" w:hAnsi="Calibri"/>
          <w:noProof/>
          <w:lang w:val="de-DE" w:eastAsia="en-US"/>
        </w:rPr>
        <w:t xml:space="preserve"> bps übertragen und wird über ein </w:t>
      </w:r>
      <w:r w:rsidR="007A1113" w:rsidRPr="007A1113">
        <w:rPr>
          <w:rFonts w:ascii="Calibri" w:hAnsi="Calibri" w:cs="Calibri"/>
          <w:lang w:val="de-DE" w:eastAsia="de-AT"/>
        </w:rPr>
        <w:t>TTL/RS232/RS485 Interface</w:t>
      </w:r>
      <w:r w:rsidR="007A1113">
        <w:rPr>
          <w:rFonts w:ascii="Calibri" w:hAnsi="Calibri"/>
          <w:noProof/>
          <w:lang w:val="de-DE" w:eastAsia="en-US"/>
        </w:rPr>
        <w:t xml:space="preserve"> </w:t>
      </w:r>
      <w:r w:rsidR="00552C2D">
        <w:rPr>
          <w:rFonts w:ascii="Calibri" w:hAnsi="Calibri"/>
          <w:noProof/>
          <w:lang w:val="de-DE" w:eastAsia="en-US"/>
        </w:rPr>
        <w:t>an</w:t>
      </w:r>
      <w:r w:rsidR="00244047" w:rsidRPr="00244047">
        <w:rPr>
          <w:rFonts w:ascii="Calibri" w:hAnsi="Calibri"/>
          <w:noProof/>
          <w:lang w:val="de-DE" w:eastAsia="en-US"/>
        </w:rPr>
        <w:t>gesteuert.</w:t>
      </w:r>
      <w:r w:rsidR="00244047">
        <w:rPr>
          <w:rFonts w:ascii="Calibri" w:hAnsi="Calibri"/>
          <w:b/>
          <w:noProof/>
          <w:lang w:val="de-DE" w:eastAsia="en-US"/>
        </w:rPr>
        <w:t xml:space="preserve"> </w:t>
      </w:r>
      <w:r w:rsidR="00244047" w:rsidRPr="00244047">
        <w:rPr>
          <w:rFonts w:ascii="Calibri" w:hAnsi="Calibri"/>
          <w:noProof/>
          <w:lang w:val="de-DE" w:eastAsia="en-US"/>
        </w:rPr>
        <w:t>Es können bis zu 20 Kanäle programmiert werden.</w:t>
      </w:r>
      <w:r w:rsidR="00244047">
        <w:rPr>
          <w:rFonts w:ascii="Calibri" w:hAnsi="Calibri"/>
          <w:b/>
          <w:noProof/>
          <w:lang w:val="de-DE" w:eastAsia="en-US"/>
        </w:rPr>
        <w:t xml:space="preserve"> </w:t>
      </w:r>
      <w:r w:rsidR="00244047">
        <w:rPr>
          <w:rFonts w:ascii="Calibri" w:hAnsi="Calibri"/>
          <w:noProof/>
          <w:lang w:val="de-DE" w:eastAsia="en-US"/>
        </w:rPr>
        <w:t>Die Daten werden mit AES128 verschlüsselt, das Modul unterstützt den Mesh und Node Mode.</w:t>
      </w:r>
      <w:r w:rsidR="00244047">
        <w:rPr>
          <w:rFonts w:ascii="Calibri" w:hAnsi="Calibri"/>
          <w:b/>
          <w:noProof/>
          <w:lang w:eastAsia="de-AT"/>
        </w:rPr>
        <w:drawing>
          <wp:inline distT="0" distB="0" distL="0" distR="0">
            <wp:extent cx="3095625" cy="2559971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oRa610pr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940" cy="26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AAD">
        <w:rPr>
          <w:rFonts w:ascii="Calibri" w:hAnsi="Calibri"/>
          <w:noProof/>
          <w:lang w:val="de-DE" w:eastAsia="en-US"/>
        </w:rPr>
        <w:br/>
      </w:r>
      <w:r w:rsidR="00244047" w:rsidRPr="00244047">
        <w:rPr>
          <w:rFonts w:ascii="Calibri" w:hAnsi="Calibri"/>
          <w:b/>
          <w:noProof/>
          <w:sz w:val="20"/>
          <w:szCs w:val="20"/>
          <w:lang w:val="de-DE" w:eastAsia="en-US"/>
        </w:rPr>
        <w:t>NiceRf LoRa610Pro</w:t>
      </w:r>
      <w:r w:rsidR="009C0A74" w:rsidRPr="00672661">
        <w:rPr>
          <w:rFonts w:ascii="Calibri" w:hAnsi="Calibri"/>
          <w:b/>
          <w:noProof/>
          <w:lang w:val="de-DE" w:eastAsia="en-US"/>
        </w:rPr>
        <w:br/>
      </w:r>
    </w:p>
    <w:p w:rsidR="00244047" w:rsidRDefault="00244047" w:rsidP="00A22D02">
      <w:pPr>
        <w:spacing w:before="100" w:beforeAutospacing="1" w:after="240"/>
        <w:jc w:val="both"/>
        <w:rPr>
          <w:rFonts w:ascii="Calibri" w:hAnsi="Calibri"/>
          <w:b/>
          <w:noProof/>
          <w:sz w:val="20"/>
          <w:szCs w:val="20"/>
          <w:lang w:val="de-DE" w:eastAsia="en-US"/>
        </w:rPr>
      </w:pPr>
      <w:r>
        <w:rPr>
          <w:rFonts w:ascii="Calibri" w:hAnsi="Calibri"/>
          <w:noProof/>
          <w:lang w:val="de-DE" w:eastAsia="en-US"/>
        </w:rPr>
        <w:lastRenderedPageBreak/>
        <w:t xml:space="preserve">Das NiceRf </w:t>
      </w:r>
      <w:r>
        <w:rPr>
          <w:rFonts w:ascii="Calibri" w:hAnsi="Calibri"/>
          <w:b/>
          <w:noProof/>
          <w:lang w:val="de-DE" w:eastAsia="en-US"/>
        </w:rPr>
        <w:t>LoRa611</w:t>
      </w:r>
      <w:r w:rsidRPr="00672661">
        <w:rPr>
          <w:rFonts w:ascii="Calibri" w:hAnsi="Calibri"/>
          <w:b/>
          <w:noProof/>
          <w:lang w:val="de-DE" w:eastAsia="en-US"/>
        </w:rPr>
        <w:t>Pro</w:t>
      </w:r>
      <w:r>
        <w:rPr>
          <w:rFonts w:ascii="Calibri" w:hAnsi="Calibri"/>
          <w:noProof/>
          <w:sz w:val="28"/>
          <w:szCs w:val="28"/>
          <w:lang w:val="de-DE" w:eastAsia="en-US"/>
        </w:rPr>
        <w:t xml:space="preserve"> </w:t>
      </w:r>
      <w:r>
        <w:rPr>
          <w:rFonts w:ascii="Calibri" w:hAnsi="Calibri"/>
          <w:noProof/>
          <w:lang w:val="de-DE" w:eastAsia="en-US"/>
        </w:rPr>
        <w:t>entspricht in allen Daten dem vorhergehenden Modul und hat die Maße: 32,2x45.9x6.8mm</w:t>
      </w:r>
      <w:r w:rsidR="009A2F47">
        <w:rPr>
          <w:rFonts w:ascii="Calibri" w:hAnsi="Calibri"/>
          <w:noProof/>
          <w:lang w:val="de-DE" w:eastAsia="en-US"/>
        </w:rPr>
        <w:t>.</w:t>
      </w:r>
      <w:r w:rsidR="009A2F47">
        <w:rPr>
          <w:rFonts w:ascii="Calibri" w:hAnsi="Calibri" w:cs="Calibri"/>
          <w:b/>
          <w:bCs/>
          <w:noProof/>
          <w:lang w:eastAsia="de-AT"/>
        </w:rPr>
        <w:drawing>
          <wp:inline distT="0" distB="0" distL="0" distR="0">
            <wp:extent cx="3240405" cy="232918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Ra611pr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F47" w:rsidRPr="009A2F47">
        <w:rPr>
          <w:rFonts w:ascii="Calibri" w:hAnsi="Calibri"/>
          <w:b/>
          <w:noProof/>
          <w:sz w:val="20"/>
          <w:szCs w:val="20"/>
          <w:lang w:val="de-DE" w:eastAsia="en-US"/>
        </w:rPr>
        <w:t xml:space="preserve"> </w:t>
      </w:r>
      <w:r w:rsidR="009A2F47" w:rsidRPr="00244047">
        <w:rPr>
          <w:rFonts w:ascii="Calibri" w:hAnsi="Calibri"/>
          <w:b/>
          <w:noProof/>
          <w:sz w:val="20"/>
          <w:szCs w:val="20"/>
          <w:lang w:val="de-DE" w:eastAsia="en-US"/>
        </w:rPr>
        <w:t xml:space="preserve">NiceRf </w:t>
      </w:r>
      <w:r w:rsidR="009A2F47">
        <w:rPr>
          <w:rFonts w:ascii="Calibri" w:hAnsi="Calibri"/>
          <w:b/>
          <w:noProof/>
          <w:sz w:val="20"/>
          <w:szCs w:val="20"/>
          <w:lang w:val="de-DE" w:eastAsia="en-US"/>
        </w:rPr>
        <w:t>LoRa611</w:t>
      </w:r>
      <w:r w:rsidR="009A2F47" w:rsidRPr="00244047">
        <w:rPr>
          <w:rFonts w:ascii="Calibri" w:hAnsi="Calibri"/>
          <w:b/>
          <w:noProof/>
          <w:sz w:val="20"/>
          <w:szCs w:val="20"/>
          <w:lang w:val="de-DE" w:eastAsia="en-US"/>
        </w:rPr>
        <w:t>Pro</w:t>
      </w:r>
    </w:p>
    <w:p w:rsidR="009A2F47" w:rsidRDefault="00176CF4" w:rsidP="00A22D02">
      <w:pPr>
        <w:spacing w:before="100" w:beforeAutospacing="1" w:after="240"/>
        <w:jc w:val="both"/>
        <w:rPr>
          <w:rFonts w:ascii="Calibri" w:hAnsi="Calibri"/>
          <w:b/>
          <w:noProof/>
          <w:sz w:val="20"/>
          <w:szCs w:val="20"/>
          <w:lang w:val="de-DE" w:eastAsia="en-US"/>
        </w:rPr>
      </w:pPr>
      <w:r>
        <w:rPr>
          <w:rFonts w:ascii="Calibri" w:hAnsi="Calibri"/>
          <w:noProof/>
          <w:lang w:val="de-DE" w:eastAsia="en-US"/>
        </w:rPr>
        <w:t xml:space="preserve">Die NiceRf </w:t>
      </w:r>
      <w:r w:rsidRPr="00176CF4">
        <w:rPr>
          <w:rFonts w:ascii="Calibri" w:hAnsi="Calibri"/>
          <w:b/>
          <w:noProof/>
          <w:lang w:val="de-DE" w:eastAsia="en-US"/>
        </w:rPr>
        <w:t>LoRa-MESH</w:t>
      </w:r>
      <w:r>
        <w:rPr>
          <w:rFonts w:ascii="Calibri" w:hAnsi="Calibri"/>
          <w:noProof/>
          <w:lang w:val="de-DE" w:eastAsia="en-US"/>
        </w:rPr>
        <w:t xml:space="preserve"> Serie ist mit 20, 30 oder 37 dBm erhältlich und </w:t>
      </w:r>
      <w:r w:rsidR="00552C2D">
        <w:rPr>
          <w:rFonts w:ascii="Calibri" w:hAnsi="Calibri"/>
          <w:noProof/>
          <w:lang w:val="de-DE" w:eastAsia="en-US"/>
        </w:rPr>
        <w:t>unterstützt</w:t>
      </w:r>
      <w:r>
        <w:rPr>
          <w:rFonts w:ascii="Calibri" w:hAnsi="Calibri"/>
          <w:noProof/>
          <w:lang w:val="de-DE" w:eastAsia="en-US"/>
        </w:rPr>
        <w:t xml:space="preserve"> Node und Router Modes bei -139dBm Empfindlichkeit.</w:t>
      </w:r>
      <w:r>
        <w:rPr>
          <w:rFonts w:ascii="Calibri" w:hAnsi="Calibri"/>
          <w:noProof/>
          <w:lang w:eastAsia="de-AT"/>
        </w:rPr>
        <w:drawing>
          <wp:inline distT="0" distB="0" distL="0" distR="0">
            <wp:extent cx="3240405" cy="3240405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Ra-MESH_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val="de-DE" w:eastAsia="en-US"/>
        </w:rPr>
        <w:t xml:space="preserve"> </w:t>
      </w:r>
      <w:r w:rsidR="001E458E" w:rsidRPr="001E458E">
        <w:rPr>
          <w:rFonts w:ascii="Calibri" w:hAnsi="Calibri"/>
          <w:b/>
          <w:noProof/>
          <w:sz w:val="20"/>
          <w:szCs w:val="20"/>
          <w:lang w:val="de-DE" w:eastAsia="en-US"/>
        </w:rPr>
        <w:t>NiceRF LoRa-Mesh-Serie</w:t>
      </w:r>
    </w:p>
    <w:p w:rsidR="00370FF3" w:rsidRPr="002706FB" w:rsidRDefault="008E3C41" w:rsidP="006A0C97">
      <w:pPr>
        <w:spacing w:before="100" w:beforeAutospacing="1" w:after="240"/>
        <w:jc w:val="both"/>
        <w:rPr>
          <w:rFonts w:ascii="Calibri" w:hAnsi="Calibri" w:cs="Calibri"/>
          <w:lang w:eastAsia="de-AT"/>
        </w:rPr>
      </w:pPr>
      <w:r w:rsidRPr="008E3C41">
        <w:rPr>
          <w:rFonts w:asciiTheme="minorHAnsi" w:hAnsiTheme="minorHAnsi" w:cstheme="minorHAnsi"/>
          <w:bCs/>
          <w:lang w:eastAsia="de-AT"/>
        </w:rPr>
        <w:t xml:space="preserve">Dorji </w:t>
      </w:r>
      <w:r w:rsidRPr="008E3C41">
        <w:rPr>
          <w:rFonts w:asciiTheme="minorHAnsi" w:hAnsiTheme="minorHAnsi" w:cstheme="minorHAnsi"/>
          <w:b/>
        </w:rPr>
        <w:t>DRF1278DM</w:t>
      </w:r>
      <w:r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</w:rPr>
        <w:t xml:space="preserve"> Das 18.4x32.4x7mm große Modul  bietet 20dBm Ausgangsleistung und -138dBm Empfindlichkeit bei 3.4-5.5 V. Es k</w:t>
      </w:r>
      <w:r w:rsidR="00FF4766">
        <w:rPr>
          <w:rFonts w:asciiTheme="minorHAnsi" w:hAnsiTheme="minorHAnsi" w:cstheme="minorHAnsi"/>
        </w:rPr>
        <w:t>ann bis zu 5.47 kpbs übertragen.</w:t>
      </w:r>
      <w:r w:rsidR="00FF4766">
        <w:rPr>
          <w:rFonts w:asciiTheme="minorHAnsi" w:hAnsiTheme="minorHAnsi" w:cstheme="minorHAnsi"/>
        </w:rPr>
        <w:br/>
      </w:r>
      <w:r w:rsidR="00FF4766" w:rsidRPr="00FF4766">
        <w:rPr>
          <w:rFonts w:asciiTheme="minorHAnsi" w:hAnsiTheme="minorHAnsi" w:cstheme="minorHAnsi"/>
          <w:b/>
        </w:rPr>
        <w:t>DRF1278DX:</w:t>
      </w:r>
      <w:r w:rsidR="00FF4766">
        <w:rPr>
          <w:rFonts w:asciiTheme="minorHAnsi" w:hAnsiTheme="minorHAnsi" w:cstheme="minorHAnsi"/>
        </w:rPr>
        <w:t xml:space="preserve"> Das 39x59x6mm große Modul  </w:t>
      </w:r>
      <w:r w:rsidR="00552C2D">
        <w:rPr>
          <w:rFonts w:asciiTheme="minorHAnsi" w:hAnsiTheme="minorHAnsi" w:cstheme="minorHAnsi"/>
        </w:rPr>
        <w:t>hat</w:t>
      </w:r>
      <w:r w:rsidR="00FF4766">
        <w:rPr>
          <w:rFonts w:asciiTheme="minorHAnsi" w:hAnsiTheme="minorHAnsi" w:cstheme="minorHAnsi"/>
        </w:rPr>
        <w:t xml:space="preserve"> 27dBm Ausgangsleistung und -139dBm Empfindlichkeit bei 5-12V. Es kann bis zu 21.88 kpbs übertragen.</w:t>
      </w:r>
      <w:r w:rsidR="008620BD">
        <w:rPr>
          <w:rFonts w:asciiTheme="minorHAnsi" w:hAnsiTheme="minorHAnsi" w:cstheme="minorHAnsi"/>
        </w:rPr>
        <w:br/>
      </w:r>
      <w:r w:rsidR="008620BD">
        <w:rPr>
          <w:rFonts w:asciiTheme="minorHAnsi" w:hAnsiTheme="minorHAnsi" w:cstheme="minorHAnsi"/>
          <w:b/>
        </w:rPr>
        <w:t>DRF1278DL1</w:t>
      </w:r>
      <w:r w:rsidR="008620BD">
        <w:t xml:space="preserve">: </w:t>
      </w:r>
      <w:r w:rsidR="008620BD">
        <w:rPr>
          <w:rFonts w:asciiTheme="minorHAnsi" w:hAnsiTheme="minorHAnsi" w:cstheme="minorHAnsi"/>
        </w:rPr>
        <w:t xml:space="preserve">Das 23.6x44.5mm große Modul  bietet 20dBm Ausgangsleistung und -139dBm </w:t>
      </w:r>
      <w:r w:rsidR="008620BD">
        <w:rPr>
          <w:rFonts w:asciiTheme="minorHAnsi" w:hAnsiTheme="minorHAnsi" w:cstheme="minorHAnsi"/>
        </w:rPr>
        <w:t>Empfindlichkeit bei 3.4-5.5V. Es kann bis zu 21.88 kpbs übertragen.</w:t>
      </w:r>
      <w:r w:rsidR="008620BD">
        <w:rPr>
          <w:rFonts w:asciiTheme="minorHAnsi" w:hAnsiTheme="minorHAnsi" w:cstheme="minorHAnsi"/>
        </w:rPr>
        <w:br/>
      </w:r>
      <w:r w:rsidR="00FF4766" w:rsidRPr="00FF4766">
        <w:rPr>
          <w:rFonts w:asciiTheme="minorHAnsi" w:hAnsiTheme="minorHAnsi" w:cstheme="minorHAnsi"/>
          <w:b/>
        </w:rPr>
        <w:t>DRF1278DL2</w:t>
      </w:r>
      <w:r w:rsidR="00FF4766">
        <w:t xml:space="preserve">: </w:t>
      </w:r>
      <w:r w:rsidR="00FF4766">
        <w:rPr>
          <w:rFonts w:asciiTheme="minorHAnsi" w:hAnsiTheme="minorHAnsi" w:cstheme="minorHAnsi"/>
        </w:rPr>
        <w:t>Das 23.6x44.5mm große Modul  bietet 20dBm Ausgangsleistung und -139dBm Empfindlichkeit bei 3.4-5.5V. Es kann bis zu 21.88 kpbs übertragen.</w:t>
      </w:r>
      <w:r w:rsidR="008620BD">
        <w:rPr>
          <w:rFonts w:asciiTheme="minorHAnsi" w:hAnsiTheme="minorHAnsi" w:cstheme="minorHAnsi"/>
        </w:rPr>
        <w:br/>
      </w:r>
      <w:r w:rsidR="00FF4766">
        <w:rPr>
          <w:rFonts w:asciiTheme="minorHAnsi" w:hAnsiTheme="minorHAnsi" w:cstheme="minorHAnsi"/>
        </w:rPr>
        <w:br/>
      </w:r>
      <w:r w:rsidR="008620BD">
        <w:rPr>
          <w:rFonts w:ascii="Calibri" w:hAnsi="Calibri"/>
          <w:b/>
          <w:noProof/>
          <w:sz w:val="28"/>
          <w:szCs w:val="28"/>
          <w:lang w:val="de-DE" w:eastAsia="en-US"/>
        </w:rPr>
        <w:t>D</w:t>
      </w:r>
      <w:r w:rsidR="00244047">
        <w:rPr>
          <w:rFonts w:ascii="Calibri" w:hAnsi="Calibri"/>
          <w:b/>
          <w:noProof/>
          <w:sz w:val="28"/>
          <w:szCs w:val="28"/>
          <w:lang w:val="de-DE" w:eastAsia="en-US"/>
        </w:rPr>
        <w:t>atenübertragungs</w:t>
      </w:r>
      <w:r w:rsidR="00244047" w:rsidRPr="004E08DF">
        <w:rPr>
          <w:rFonts w:ascii="Calibri" w:hAnsi="Calibri"/>
          <w:b/>
          <w:noProof/>
          <w:sz w:val="28"/>
          <w:szCs w:val="28"/>
          <w:lang w:val="de-DE" w:eastAsia="en-US"/>
        </w:rPr>
        <w:t>-Module:</w:t>
      </w:r>
      <w:r w:rsidR="006A0C97">
        <w:rPr>
          <w:rFonts w:ascii="Calibri" w:hAnsi="Calibri"/>
          <w:b/>
          <w:noProof/>
          <w:sz w:val="28"/>
          <w:szCs w:val="28"/>
          <w:lang w:val="de-DE" w:eastAsia="en-US"/>
        </w:rPr>
        <w:br/>
      </w:r>
      <w:r w:rsidR="00426553" w:rsidRPr="00563A65">
        <w:rPr>
          <w:rFonts w:ascii="Calibri" w:hAnsi="Calibri" w:cs="Calibri"/>
          <w:bCs/>
          <w:lang w:eastAsia="de-AT"/>
        </w:rPr>
        <w:t xml:space="preserve">Die </w:t>
      </w:r>
      <w:proofErr w:type="spellStart"/>
      <w:r w:rsidR="00426553" w:rsidRPr="00563A65">
        <w:rPr>
          <w:rFonts w:ascii="Calibri" w:hAnsi="Calibri" w:cs="Calibri"/>
          <w:bCs/>
          <w:lang w:eastAsia="de-AT"/>
        </w:rPr>
        <w:t>NiceRf</w:t>
      </w:r>
      <w:proofErr w:type="spellEnd"/>
      <w:r w:rsidR="00426553" w:rsidRPr="00563A65">
        <w:rPr>
          <w:rFonts w:ascii="Calibri" w:hAnsi="Calibri" w:cs="Calibri"/>
          <w:b/>
          <w:bCs/>
          <w:lang w:eastAsia="de-AT"/>
        </w:rPr>
        <w:t xml:space="preserve"> SV-MESH </w:t>
      </w:r>
      <w:r w:rsidR="00426553" w:rsidRPr="00563A65">
        <w:rPr>
          <w:rFonts w:ascii="Calibri" w:hAnsi="Calibri" w:cs="Calibri"/>
          <w:bCs/>
          <w:lang w:eastAsia="de-AT"/>
        </w:rPr>
        <w:t xml:space="preserve">Serie ist </w:t>
      </w:r>
      <w:r w:rsidR="009E0A70" w:rsidRPr="00563A65">
        <w:rPr>
          <w:rFonts w:ascii="Calibri" w:hAnsi="Calibri" w:cs="Calibri"/>
          <w:bCs/>
          <w:lang w:eastAsia="de-AT"/>
        </w:rPr>
        <w:t>mit Ausgangsleistungen von 20-37</w:t>
      </w:r>
      <w:r w:rsidR="00426553" w:rsidRPr="00563A65">
        <w:rPr>
          <w:rFonts w:ascii="Calibri" w:hAnsi="Calibri" w:cs="Calibri"/>
          <w:bCs/>
          <w:lang w:eastAsia="de-AT"/>
        </w:rPr>
        <w:t xml:space="preserve"> dBm lieferbar</w:t>
      </w:r>
      <w:r w:rsidR="009E0A70" w:rsidRPr="00563A65">
        <w:rPr>
          <w:rFonts w:ascii="Calibri" w:hAnsi="Calibri" w:cs="Calibri"/>
          <w:bCs/>
          <w:lang w:eastAsia="de-AT"/>
        </w:rPr>
        <w:t xml:space="preserve"> und arbeitet mit GFSK Modulation bei</w:t>
      </w:r>
      <w:r w:rsidR="00563A65">
        <w:rPr>
          <w:rFonts w:ascii="Calibri" w:hAnsi="Calibri" w:cs="Calibri"/>
          <w:bCs/>
          <w:lang w:eastAsia="de-AT"/>
        </w:rPr>
        <w:t xml:space="preserve"> </w:t>
      </w:r>
      <w:r w:rsidR="009E0A70" w:rsidRPr="00563A65">
        <w:rPr>
          <w:rFonts w:ascii="Calibri" w:hAnsi="Calibri" w:cs="Calibri"/>
          <w:bCs/>
          <w:lang w:eastAsia="de-AT"/>
        </w:rPr>
        <w:t xml:space="preserve"> -121 dBm Empfindlichkeit.</w:t>
      </w:r>
      <w:r w:rsidR="00426553" w:rsidRPr="00563A65">
        <w:rPr>
          <w:rFonts w:ascii="Calibri" w:hAnsi="Calibri" w:cs="Calibri"/>
          <w:bCs/>
          <w:lang w:eastAsia="de-AT"/>
        </w:rPr>
        <w:t xml:space="preserve"> </w:t>
      </w:r>
      <w:r w:rsidR="00563A65" w:rsidRPr="00563A65">
        <w:rPr>
          <w:rFonts w:ascii="Calibri" w:hAnsi="Calibri" w:cs="Calibri"/>
          <w:bCs/>
          <w:lang w:eastAsia="de-AT"/>
        </w:rPr>
        <w:t>Es k</w:t>
      </w:r>
      <w:r w:rsidR="00004074">
        <w:rPr>
          <w:rFonts w:ascii="Calibri" w:hAnsi="Calibri" w:cs="Calibri"/>
          <w:bCs/>
          <w:lang w:eastAsia="de-AT"/>
        </w:rPr>
        <w:t>önnen im 70cm Band bis zu 115.2</w:t>
      </w:r>
      <w:r w:rsidR="009E0A70" w:rsidRPr="00563A65">
        <w:rPr>
          <w:rFonts w:ascii="Calibri" w:hAnsi="Calibri" w:cs="Calibri"/>
          <w:bCs/>
          <w:lang w:eastAsia="de-AT"/>
        </w:rPr>
        <w:t xml:space="preserve"> kbps gesendet und empfangen werden.</w:t>
      </w:r>
      <w:r w:rsidR="0021369C">
        <w:rPr>
          <w:rFonts w:ascii="Calibri" w:hAnsi="Calibri" w:cs="Calibri"/>
          <w:bCs/>
          <w:lang w:eastAsia="de-AT"/>
        </w:rPr>
        <w:br/>
        <w:t xml:space="preserve">Das  Dorji </w:t>
      </w:r>
      <w:r w:rsidR="0021369C" w:rsidRPr="0021369C">
        <w:rPr>
          <w:rFonts w:asciiTheme="minorHAnsi" w:hAnsiTheme="minorHAnsi" w:cstheme="minorHAnsi"/>
          <w:b/>
        </w:rPr>
        <w:t>DRF7020D27-A2</w:t>
      </w:r>
      <w:r w:rsidR="0021369C">
        <w:rPr>
          <w:rFonts w:asciiTheme="minorHAnsi" w:hAnsiTheme="minorHAnsi" w:cstheme="minorHAnsi"/>
          <w:b/>
        </w:rPr>
        <w:t xml:space="preserve"> </w:t>
      </w:r>
      <w:r w:rsidR="0021369C" w:rsidRPr="0021369C">
        <w:rPr>
          <w:rFonts w:asciiTheme="minorHAnsi" w:hAnsiTheme="minorHAnsi" w:cstheme="minorHAnsi"/>
        </w:rPr>
        <w:t>70cm Modul</w:t>
      </w:r>
      <w:r w:rsidR="0021369C">
        <w:rPr>
          <w:rFonts w:asciiTheme="minorHAnsi" w:hAnsiTheme="minorHAnsi" w:cstheme="minorHAnsi"/>
          <w:b/>
        </w:rPr>
        <w:t xml:space="preserve"> </w:t>
      </w:r>
      <w:r w:rsidR="006A0C97">
        <w:rPr>
          <w:rFonts w:asciiTheme="minorHAnsi" w:hAnsiTheme="minorHAnsi" w:cstheme="minorHAnsi"/>
        </w:rPr>
        <w:t>hat</w:t>
      </w:r>
      <w:r w:rsidR="0021369C">
        <w:rPr>
          <w:rFonts w:asciiTheme="minorHAnsi" w:hAnsiTheme="minorHAnsi" w:cstheme="minorHAnsi"/>
        </w:rPr>
        <w:t xml:space="preserve"> 37 </w:t>
      </w:r>
      <w:proofErr w:type="spellStart"/>
      <w:r w:rsidR="0021369C">
        <w:rPr>
          <w:rFonts w:asciiTheme="minorHAnsi" w:hAnsiTheme="minorHAnsi" w:cstheme="minorHAnsi"/>
        </w:rPr>
        <w:t>dBm</w:t>
      </w:r>
      <w:proofErr w:type="spellEnd"/>
      <w:r w:rsidR="0021369C">
        <w:rPr>
          <w:rFonts w:asciiTheme="minorHAnsi" w:hAnsiTheme="minorHAnsi" w:cstheme="minorHAnsi"/>
        </w:rPr>
        <w:t xml:space="preserve"> Ausgangsleistung und -117 dBm Empfindlichkeit bei 4.7-8V Betriebsspannung. Es kann mittels GFSK</w:t>
      </w:r>
      <w:r w:rsidR="00241B9E">
        <w:rPr>
          <w:rFonts w:asciiTheme="minorHAnsi" w:hAnsiTheme="minorHAnsi" w:cstheme="minorHAnsi"/>
        </w:rPr>
        <w:t>-Modulation 19.2 kbps an Daten ü</w:t>
      </w:r>
      <w:r w:rsidR="0021369C">
        <w:rPr>
          <w:rFonts w:asciiTheme="minorHAnsi" w:hAnsiTheme="minorHAnsi" w:cstheme="minorHAnsi"/>
        </w:rPr>
        <w:t>bertragen. Es ist 50x45.8x6</w:t>
      </w:r>
      <w:r w:rsidR="00950B55">
        <w:rPr>
          <w:rFonts w:asciiTheme="minorHAnsi" w:hAnsiTheme="minorHAnsi" w:cstheme="minorHAnsi"/>
        </w:rPr>
        <w:t>.5 mm groß und besitzt ein RS485</w:t>
      </w:r>
      <w:r w:rsidR="0021369C">
        <w:rPr>
          <w:rFonts w:asciiTheme="minorHAnsi" w:hAnsiTheme="minorHAnsi" w:cstheme="minorHAnsi"/>
        </w:rPr>
        <w:t xml:space="preserve"> Interface.</w:t>
      </w:r>
      <w:r w:rsidR="0021369C">
        <w:rPr>
          <w:rFonts w:asciiTheme="minorHAnsi" w:hAnsiTheme="minorHAnsi" w:cstheme="minorHAnsi"/>
        </w:rPr>
        <w:br/>
      </w:r>
      <w:r w:rsidR="0021369C">
        <w:rPr>
          <w:rFonts w:ascii="Calibri" w:hAnsi="Calibri" w:cs="Calibri"/>
          <w:bCs/>
          <w:lang w:eastAsia="de-AT"/>
        </w:rPr>
        <w:t xml:space="preserve">Das  Dorji </w:t>
      </w:r>
      <w:r w:rsidR="0021369C" w:rsidRPr="0021369C">
        <w:rPr>
          <w:rFonts w:asciiTheme="minorHAnsi" w:hAnsiTheme="minorHAnsi" w:cstheme="minorHAnsi"/>
          <w:b/>
        </w:rPr>
        <w:t>DRF4432D20I-L2</w:t>
      </w:r>
      <w:r w:rsidR="0021369C">
        <w:t xml:space="preserve"> </w:t>
      </w:r>
      <w:r w:rsidR="0021369C" w:rsidRPr="0021369C">
        <w:rPr>
          <w:rFonts w:asciiTheme="minorHAnsi" w:hAnsiTheme="minorHAnsi" w:cstheme="minorHAnsi"/>
        </w:rPr>
        <w:t>70cm Modul</w:t>
      </w:r>
      <w:r w:rsidR="0021369C">
        <w:rPr>
          <w:rFonts w:asciiTheme="minorHAnsi" w:hAnsiTheme="minorHAnsi" w:cstheme="minorHAnsi"/>
          <w:b/>
        </w:rPr>
        <w:t xml:space="preserve"> </w:t>
      </w:r>
      <w:r w:rsidR="0021369C">
        <w:rPr>
          <w:rFonts w:asciiTheme="minorHAnsi" w:hAnsiTheme="minorHAnsi" w:cstheme="minorHAnsi"/>
        </w:rPr>
        <w:t>liefert 20 d</w:t>
      </w:r>
      <w:r w:rsidR="00950B55">
        <w:rPr>
          <w:rFonts w:asciiTheme="minorHAnsi" w:hAnsiTheme="minorHAnsi" w:cstheme="minorHAnsi"/>
        </w:rPr>
        <w:t>Bm Ausgangsleistung und -118</w:t>
      </w:r>
      <w:r w:rsidR="0021369C">
        <w:rPr>
          <w:rFonts w:asciiTheme="minorHAnsi" w:hAnsiTheme="minorHAnsi" w:cstheme="minorHAnsi"/>
        </w:rPr>
        <w:t xml:space="preserve"> dBm Empfindlichkeit bei 3.4-5.5V Betriebsspannung. Es kann mittels GFSK-Modulation 38.4</w:t>
      </w:r>
      <w:r w:rsidR="00241B9E">
        <w:rPr>
          <w:rFonts w:asciiTheme="minorHAnsi" w:hAnsiTheme="minorHAnsi" w:cstheme="minorHAnsi"/>
        </w:rPr>
        <w:t xml:space="preserve"> kbps an Daten ü</w:t>
      </w:r>
      <w:r w:rsidR="0021369C">
        <w:rPr>
          <w:rFonts w:asciiTheme="minorHAnsi" w:hAnsiTheme="minorHAnsi" w:cstheme="minorHAnsi"/>
        </w:rPr>
        <w:t>bertragen. Es ist 16x26.8x5.8</w:t>
      </w:r>
      <w:r w:rsidR="00950B55">
        <w:rPr>
          <w:rFonts w:asciiTheme="minorHAnsi" w:hAnsiTheme="minorHAnsi" w:cstheme="minorHAnsi"/>
        </w:rPr>
        <w:t>mm groß und besitzt ein RS485</w:t>
      </w:r>
      <w:r w:rsidR="0021369C">
        <w:rPr>
          <w:rFonts w:asciiTheme="minorHAnsi" w:hAnsiTheme="minorHAnsi" w:cstheme="minorHAnsi"/>
        </w:rPr>
        <w:t xml:space="preserve"> Interface.</w:t>
      </w:r>
      <w:r w:rsidR="00950B55">
        <w:rPr>
          <w:rFonts w:asciiTheme="minorHAnsi" w:hAnsiTheme="minorHAnsi" w:cstheme="minorHAnsi"/>
        </w:rPr>
        <w:br/>
      </w:r>
      <w:r w:rsidR="00950B55">
        <w:rPr>
          <w:rFonts w:ascii="Calibri" w:hAnsi="Calibri" w:cs="Calibri"/>
          <w:bCs/>
          <w:lang w:eastAsia="de-AT"/>
        </w:rPr>
        <w:t xml:space="preserve">Das  Dorji </w:t>
      </w:r>
      <w:r w:rsidR="00950B55" w:rsidRPr="00950B55">
        <w:rPr>
          <w:rFonts w:asciiTheme="minorHAnsi" w:hAnsiTheme="minorHAnsi" w:cstheme="minorHAnsi"/>
          <w:b/>
          <w:lang w:val="de-DE" w:eastAsia="de-DE"/>
        </w:rPr>
        <w:t>DRF1212D10-S</w:t>
      </w:r>
      <w:r w:rsidR="00950B55">
        <w:rPr>
          <w:rFonts w:asciiTheme="minorHAnsi" w:hAnsiTheme="minorHAnsi" w:cstheme="minorHAnsi"/>
          <w:b/>
          <w:lang w:val="de-DE" w:eastAsia="de-DE"/>
        </w:rPr>
        <w:t xml:space="preserve"> </w:t>
      </w:r>
      <w:r w:rsidR="00950B55" w:rsidRPr="0021369C">
        <w:rPr>
          <w:rFonts w:asciiTheme="minorHAnsi" w:hAnsiTheme="minorHAnsi" w:cstheme="minorHAnsi"/>
        </w:rPr>
        <w:t>70cm Modul</w:t>
      </w:r>
      <w:r w:rsidR="00950B55">
        <w:rPr>
          <w:rFonts w:asciiTheme="minorHAnsi" w:hAnsiTheme="minorHAnsi" w:cstheme="minorHAnsi"/>
          <w:b/>
        </w:rPr>
        <w:t xml:space="preserve"> </w:t>
      </w:r>
      <w:r w:rsidR="00950B55">
        <w:rPr>
          <w:rFonts w:asciiTheme="minorHAnsi" w:hAnsiTheme="minorHAnsi" w:cstheme="minorHAnsi"/>
        </w:rPr>
        <w:t>liefert 10 dBm Ausgangsleistung und -113 dBm Empfindlichkeit bei 2.1-3.6V Betriebsspannung. Es kann mittels FSK-Modulation 40</w:t>
      </w:r>
      <w:r w:rsidR="00241B9E">
        <w:rPr>
          <w:rFonts w:asciiTheme="minorHAnsi" w:hAnsiTheme="minorHAnsi" w:cstheme="minorHAnsi"/>
        </w:rPr>
        <w:t xml:space="preserve"> kbps an Daten ü</w:t>
      </w:r>
      <w:r w:rsidR="00950B55">
        <w:rPr>
          <w:rFonts w:asciiTheme="minorHAnsi" w:hAnsiTheme="minorHAnsi" w:cstheme="minorHAnsi"/>
        </w:rPr>
        <w:t>bertragen. Es ist 18.3x29.4x7mm groß und besitzt ein UART Interface.</w:t>
      </w:r>
      <w:r w:rsidR="00241B9E">
        <w:rPr>
          <w:rFonts w:asciiTheme="minorHAnsi" w:hAnsiTheme="minorHAnsi" w:cstheme="minorHAnsi"/>
        </w:rPr>
        <w:br/>
        <w:t xml:space="preserve">Das </w:t>
      </w:r>
      <w:r w:rsidR="00241B9E" w:rsidRPr="00241B9E">
        <w:rPr>
          <w:rFonts w:asciiTheme="minorHAnsi" w:hAnsiTheme="minorHAnsi" w:cstheme="minorHAnsi"/>
          <w:b/>
        </w:rPr>
        <w:t>DRF7020D13</w:t>
      </w:r>
      <w:r w:rsidR="00241B9E">
        <w:rPr>
          <w:rFonts w:asciiTheme="minorHAnsi" w:hAnsiTheme="minorHAnsi" w:cstheme="minorHAnsi"/>
        </w:rPr>
        <w:t xml:space="preserve"> </w:t>
      </w:r>
      <w:r w:rsidR="00241B9E" w:rsidRPr="0021369C">
        <w:rPr>
          <w:rFonts w:asciiTheme="minorHAnsi" w:hAnsiTheme="minorHAnsi" w:cstheme="minorHAnsi"/>
        </w:rPr>
        <w:t>70cm Modul</w:t>
      </w:r>
      <w:r w:rsidR="00241B9E">
        <w:rPr>
          <w:rFonts w:asciiTheme="minorHAnsi" w:hAnsiTheme="minorHAnsi" w:cstheme="minorHAnsi"/>
          <w:b/>
        </w:rPr>
        <w:t xml:space="preserve"> </w:t>
      </w:r>
      <w:r w:rsidR="00241B9E">
        <w:rPr>
          <w:rFonts w:asciiTheme="minorHAnsi" w:hAnsiTheme="minorHAnsi" w:cstheme="minorHAnsi"/>
        </w:rPr>
        <w:t>liefert 13 dBm Ausgangsleistung und -121 dBm Empfindlichkeit bei 3.4-5.5V Betriebsspannung. Es kann mittels GFSK-Modulation 19 kbps an Daten übertragen. Es ist 18.3x34.9x7mm groß und besitzt ein UART Interface.</w:t>
      </w:r>
      <w:r w:rsidR="00241B9E">
        <w:rPr>
          <w:rFonts w:asciiTheme="minorHAnsi" w:hAnsiTheme="minorHAnsi" w:cstheme="minorHAnsi"/>
        </w:rPr>
        <w:br/>
        <w:t xml:space="preserve">Das </w:t>
      </w:r>
      <w:r w:rsidR="00241B9E" w:rsidRPr="00241B9E">
        <w:rPr>
          <w:rFonts w:asciiTheme="minorHAnsi" w:hAnsiTheme="minorHAnsi" w:cstheme="minorHAnsi"/>
          <w:b/>
        </w:rPr>
        <w:t>DRF4432D20</w:t>
      </w:r>
      <w:r w:rsidR="00241B9E">
        <w:rPr>
          <w:rFonts w:asciiTheme="minorHAnsi" w:hAnsiTheme="minorHAnsi" w:cstheme="minorHAnsi"/>
        </w:rPr>
        <w:t xml:space="preserve"> </w:t>
      </w:r>
      <w:r w:rsidR="00241B9E" w:rsidRPr="0021369C">
        <w:rPr>
          <w:rFonts w:asciiTheme="minorHAnsi" w:hAnsiTheme="minorHAnsi" w:cstheme="minorHAnsi"/>
        </w:rPr>
        <w:t>70cm Modul</w:t>
      </w:r>
      <w:r w:rsidR="00241B9E">
        <w:rPr>
          <w:rFonts w:asciiTheme="minorHAnsi" w:hAnsiTheme="minorHAnsi" w:cstheme="minorHAnsi"/>
          <w:b/>
        </w:rPr>
        <w:t xml:space="preserve"> </w:t>
      </w:r>
      <w:r w:rsidR="00241B9E">
        <w:rPr>
          <w:rFonts w:asciiTheme="minorHAnsi" w:hAnsiTheme="minorHAnsi" w:cstheme="minorHAnsi"/>
        </w:rPr>
        <w:t>liefert 20 dBm Ausgangsleistung und -118 dBm Empfindlichkeit bei 3.4-5.5V Betriebsspannung. Es kann mittels GFSK-Modulation 9.6 kbps an Daten übertragen. Es ist 18.3x32.1x7mm groß und besitzt ein UART Interface.</w:t>
      </w:r>
      <w:r w:rsidR="00950B55">
        <w:rPr>
          <w:rFonts w:asciiTheme="minorHAnsi" w:hAnsiTheme="minorHAnsi" w:cstheme="minorHAnsi"/>
        </w:rPr>
        <w:br/>
      </w:r>
      <w:r w:rsidR="00CB7E69">
        <w:rPr>
          <w:rFonts w:ascii="Calibri" w:hAnsi="Calibri" w:cs="Calibri"/>
          <w:b/>
          <w:bCs/>
          <w:lang w:eastAsia="de-AT"/>
        </w:rPr>
        <w:t>Radiometrix</w:t>
      </w:r>
      <w:r w:rsidR="000E6CD0">
        <w:rPr>
          <w:rFonts w:ascii="Calibri" w:hAnsi="Calibri" w:cs="Calibri"/>
          <w:b/>
          <w:bCs/>
          <w:lang w:eastAsia="de-AT"/>
        </w:rPr>
        <w:t xml:space="preserve">, </w:t>
      </w:r>
      <w:hyperlink r:id="rId32" w:history="1">
        <w:r w:rsidR="000E6CD0" w:rsidRPr="000E6CD0">
          <w:rPr>
            <w:rStyle w:val="Hyperlink"/>
            <w:rFonts w:ascii="Calibri" w:hAnsi="Calibri" w:cs="Calibri"/>
            <w:b/>
            <w:bCs/>
            <w:lang w:eastAsia="de-AT"/>
          </w:rPr>
          <w:t>http:/radiometrix.com</w:t>
        </w:r>
      </w:hyperlink>
      <w:r w:rsidR="00E1337F">
        <w:rPr>
          <w:rFonts w:ascii="Calibri" w:hAnsi="Calibri" w:cs="Calibri"/>
          <w:b/>
          <w:bCs/>
          <w:lang w:eastAsia="de-AT"/>
        </w:rPr>
        <w:t xml:space="preserve"> </w:t>
      </w:r>
      <w:r w:rsidR="00E1337F" w:rsidRPr="002F3DA0">
        <w:rPr>
          <w:rFonts w:ascii="Calibri" w:hAnsi="Calibri" w:cs="Calibri"/>
          <w:bCs/>
          <w:lang w:eastAsia="de-AT"/>
        </w:rPr>
        <w:t>ist eine englische Firma aus Harrow, Middlesex, die gleich einige interessante Module im Programm hat</w:t>
      </w:r>
      <w:r w:rsidR="00090960">
        <w:rPr>
          <w:rFonts w:ascii="Calibri" w:hAnsi="Calibri" w:cs="Calibri"/>
          <w:bCs/>
          <w:lang w:eastAsia="de-AT"/>
        </w:rPr>
        <w:t xml:space="preserve"> </w:t>
      </w:r>
      <w:r w:rsidR="005351EF">
        <w:rPr>
          <w:rFonts w:ascii="Calibri" w:hAnsi="Calibri" w:cs="Calibri"/>
          <w:bCs/>
          <w:lang w:eastAsia="de-AT"/>
        </w:rPr>
        <w:t>und sich auf Datenübertagung auf allen Bändern spezialisiert hat</w:t>
      </w:r>
      <w:r w:rsidR="00090960">
        <w:rPr>
          <w:rFonts w:ascii="Calibri" w:hAnsi="Calibri" w:cs="Calibri"/>
          <w:bCs/>
          <w:lang w:eastAsia="de-AT"/>
        </w:rPr>
        <w:t>.</w:t>
      </w:r>
      <w:r w:rsidR="002F3DA0">
        <w:rPr>
          <w:rFonts w:ascii="Calibri" w:hAnsi="Calibri" w:cs="Calibri"/>
          <w:lang w:eastAsia="de-AT"/>
        </w:rPr>
        <w:br/>
      </w:r>
      <w:r w:rsidR="002F3DA0" w:rsidRPr="002F3DA0">
        <w:rPr>
          <w:rFonts w:ascii="Calibri" w:hAnsi="Calibri" w:cs="Calibri"/>
          <w:b/>
          <w:lang w:eastAsia="de-AT"/>
        </w:rPr>
        <w:t>NIM2</w:t>
      </w:r>
      <w:r w:rsidR="002F3DA0">
        <w:rPr>
          <w:rFonts w:ascii="Calibri" w:hAnsi="Calibri" w:cs="Calibri"/>
          <w:lang w:eastAsia="de-AT"/>
        </w:rPr>
        <w:t xml:space="preserve">:  Das </w:t>
      </w:r>
      <w:r w:rsidR="00944193">
        <w:rPr>
          <w:rFonts w:ascii="Calibri" w:hAnsi="Calibri" w:cs="Calibri"/>
          <w:lang w:eastAsia="de-AT"/>
        </w:rPr>
        <w:t xml:space="preserve">33x23x12 mm </w:t>
      </w:r>
      <w:r w:rsidR="004F3C2C">
        <w:rPr>
          <w:rFonts w:ascii="Calibri" w:hAnsi="Calibri" w:cs="Calibri"/>
          <w:lang w:eastAsia="de-AT"/>
        </w:rPr>
        <w:t>große</w:t>
      </w:r>
      <w:r w:rsidR="00944193">
        <w:rPr>
          <w:rFonts w:ascii="Calibri" w:hAnsi="Calibri" w:cs="Calibri"/>
          <w:lang w:eastAsia="de-AT"/>
        </w:rPr>
        <w:t xml:space="preserve"> </w:t>
      </w:r>
      <w:r w:rsidR="002F3DA0">
        <w:rPr>
          <w:rFonts w:ascii="Calibri" w:hAnsi="Calibri" w:cs="Calibri"/>
          <w:lang w:eastAsia="de-AT"/>
        </w:rPr>
        <w:t>Modul bietet eine Ausgan</w:t>
      </w:r>
      <w:r w:rsidR="004F3C2C">
        <w:rPr>
          <w:rFonts w:ascii="Calibri" w:hAnsi="Calibri" w:cs="Calibri"/>
          <w:lang w:eastAsia="de-AT"/>
        </w:rPr>
        <w:t xml:space="preserve">gsleistung von 10 </w:t>
      </w:r>
      <w:proofErr w:type="spellStart"/>
      <w:r w:rsidR="004F3C2C">
        <w:rPr>
          <w:rFonts w:ascii="Calibri" w:hAnsi="Calibri" w:cs="Calibri"/>
          <w:lang w:eastAsia="de-AT"/>
        </w:rPr>
        <w:t>dBm</w:t>
      </w:r>
      <w:proofErr w:type="spellEnd"/>
      <w:r w:rsidR="004F3C2C">
        <w:rPr>
          <w:rFonts w:ascii="Calibri" w:hAnsi="Calibri" w:cs="Calibri"/>
          <w:lang w:eastAsia="de-AT"/>
        </w:rPr>
        <w:t xml:space="preserve"> bei</w:t>
      </w:r>
      <w:r w:rsidR="006935D1">
        <w:rPr>
          <w:rFonts w:ascii="Calibri" w:hAnsi="Calibri" w:cs="Calibri"/>
          <w:lang w:eastAsia="de-AT"/>
        </w:rPr>
        <w:t xml:space="preserve"> </w:t>
      </w:r>
      <w:r w:rsidR="004F3C2C">
        <w:rPr>
          <w:rFonts w:ascii="Calibri" w:hAnsi="Calibri" w:cs="Calibri"/>
          <w:lang w:eastAsia="de-AT"/>
        </w:rPr>
        <w:t xml:space="preserve">-118 </w:t>
      </w:r>
      <w:proofErr w:type="spellStart"/>
      <w:r w:rsidR="004F3C2C">
        <w:rPr>
          <w:rFonts w:ascii="Calibri" w:hAnsi="Calibri" w:cs="Calibri"/>
          <w:lang w:eastAsia="de-AT"/>
        </w:rPr>
        <w:t>dBm</w:t>
      </w:r>
      <w:proofErr w:type="spellEnd"/>
      <w:r w:rsidR="002F3DA0">
        <w:rPr>
          <w:rFonts w:ascii="Calibri" w:hAnsi="Calibri" w:cs="Calibri"/>
          <w:lang w:eastAsia="de-AT"/>
        </w:rPr>
        <w:t xml:space="preserve"> Eingangsempfindlichkeit</w:t>
      </w:r>
      <w:r w:rsidR="000D7495">
        <w:rPr>
          <w:rFonts w:ascii="Calibri" w:hAnsi="Calibri" w:cs="Calibri"/>
          <w:lang w:eastAsia="de-AT"/>
        </w:rPr>
        <w:t xml:space="preserve"> bei 2.9-1</w:t>
      </w:r>
      <w:r w:rsidR="00944193">
        <w:rPr>
          <w:rFonts w:ascii="Calibri" w:hAnsi="Calibri" w:cs="Calibri"/>
          <w:lang w:eastAsia="de-AT"/>
        </w:rPr>
        <w:t>5V Versorgungsspannung</w:t>
      </w:r>
      <w:r w:rsidR="002F3DA0">
        <w:rPr>
          <w:rFonts w:ascii="Calibri" w:hAnsi="Calibri" w:cs="Calibri"/>
          <w:lang w:eastAsia="de-AT"/>
        </w:rPr>
        <w:t xml:space="preserve"> und kann Daten im 70cm </w:t>
      </w:r>
      <w:r w:rsidR="002F3DA0">
        <w:rPr>
          <w:rFonts w:ascii="Calibri" w:hAnsi="Calibri" w:cs="Calibri"/>
          <w:lang w:eastAsia="de-AT"/>
        </w:rPr>
        <w:lastRenderedPageBreak/>
        <w:t>Band mit bis zu 10 kbps übertragen.</w:t>
      </w:r>
      <w:r w:rsidR="002F3DA0">
        <w:rPr>
          <w:rFonts w:ascii="Calibri" w:hAnsi="Calibri" w:cs="Calibri"/>
          <w:lang w:eastAsia="de-AT"/>
        </w:rPr>
        <w:br/>
      </w:r>
      <w:r w:rsidR="002F3DA0" w:rsidRPr="002F3DA0">
        <w:rPr>
          <w:rFonts w:ascii="Calibri" w:hAnsi="Calibri" w:cs="Calibri"/>
          <w:b/>
          <w:lang w:eastAsia="de-AT"/>
        </w:rPr>
        <w:t>NTR2</w:t>
      </w:r>
      <w:r w:rsidR="002F3DA0">
        <w:rPr>
          <w:rFonts w:ascii="Calibri" w:hAnsi="Calibri" w:cs="Calibri"/>
          <w:lang w:eastAsia="de-AT"/>
        </w:rPr>
        <w:t>: Die Daten entsprechen weitgehend dem vorherigen Modul, allerdings in einer anderen Bauform</w:t>
      </w:r>
      <w:r w:rsidR="00944193">
        <w:rPr>
          <w:rFonts w:ascii="Calibri" w:hAnsi="Calibri" w:cs="Calibri"/>
          <w:lang w:eastAsia="de-AT"/>
        </w:rPr>
        <w:t xml:space="preserve"> mit 41,1x57,5x8mm</w:t>
      </w:r>
      <w:r w:rsidR="00944193">
        <w:rPr>
          <w:rFonts w:ascii="Calibri" w:hAnsi="Calibri" w:cs="Calibri"/>
          <w:lang w:eastAsia="de-AT"/>
        </w:rPr>
        <w:br/>
      </w:r>
      <w:r w:rsidR="00A558F7" w:rsidRPr="005351EF">
        <w:rPr>
          <w:rFonts w:ascii="Calibri" w:hAnsi="Calibri" w:cs="Calibri"/>
          <w:b/>
          <w:lang w:eastAsia="de-AT"/>
        </w:rPr>
        <w:t>AIM1:</w:t>
      </w:r>
      <w:r w:rsidR="00A558F7">
        <w:rPr>
          <w:rFonts w:ascii="Calibri" w:hAnsi="Calibri" w:cs="Calibri"/>
          <w:lang w:eastAsia="de-AT"/>
        </w:rPr>
        <w:t xml:space="preserve"> Das 33x22x9mm </w:t>
      </w:r>
      <w:r w:rsidR="004F3C2C">
        <w:rPr>
          <w:rFonts w:ascii="Calibri" w:hAnsi="Calibri" w:cs="Calibri"/>
          <w:lang w:eastAsia="de-AT"/>
        </w:rPr>
        <w:t>große</w:t>
      </w:r>
      <w:r w:rsidR="00A558F7">
        <w:rPr>
          <w:rFonts w:ascii="Calibri" w:hAnsi="Calibri" w:cs="Calibri"/>
          <w:lang w:eastAsia="de-AT"/>
        </w:rPr>
        <w:t xml:space="preserve"> Modul überträgt im 2m Band mit </w:t>
      </w:r>
      <w:r w:rsidR="000D7495">
        <w:rPr>
          <w:rFonts w:ascii="Calibri" w:hAnsi="Calibri" w:cs="Calibri"/>
          <w:lang w:eastAsia="de-AT"/>
        </w:rPr>
        <w:t xml:space="preserve">13 </w:t>
      </w:r>
      <w:r w:rsidR="005955DB">
        <w:rPr>
          <w:rFonts w:ascii="Calibri" w:hAnsi="Calibri" w:cs="Calibri"/>
          <w:lang w:eastAsia="de-AT"/>
        </w:rPr>
        <w:t xml:space="preserve">dBm und </w:t>
      </w:r>
      <w:r w:rsidR="00090960">
        <w:rPr>
          <w:rFonts w:ascii="Calibri" w:hAnsi="Calibri" w:cs="Calibri"/>
          <w:lang w:eastAsia="de-AT"/>
        </w:rPr>
        <w:t>einer Empfindlichkeit von -</w:t>
      </w:r>
      <w:r w:rsidR="005955DB">
        <w:rPr>
          <w:rFonts w:ascii="Calibri" w:hAnsi="Calibri" w:cs="Calibri"/>
          <w:lang w:eastAsia="de-AT"/>
        </w:rPr>
        <w:t xml:space="preserve">120 dBm bis zu </w:t>
      </w:r>
      <w:r w:rsidR="00090960">
        <w:rPr>
          <w:rFonts w:ascii="Calibri" w:hAnsi="Calibri" w:cs="Calibri"/>
          <w:lang w:eastAsia="de-AT"/>
        </w:rPr>
        <w:t>3k</w:t>
      </w:r>
      <w:r w:rsidR="005351EF">
        <w:rPr>
          <w:rFonts w:ascii="Calibri" w:hAnsi="Calibri" w:cs="Calibri"/>
          <w:lang w:eastAsia="de-AT"/>
        </w:rPr>
        <w:t>pbs Daten.</w:t>
      </w:r>
      <w:r w:rsidR="00E945D9">
        <w:rPr>
          <w:rFonts w:ascii="Calibri" w:hAnsi="Calibri" w:cs="Calibri"/>
          <w:lang w:eastAsia="de-AT"/>
        </w:rPr>
        <w:br/>
      </w:r>
      <w:r w:rsidR="00FB276B" w:rsidRPr="00FB276B">
        <w:rPr>
          <w:rFonts w:ascii="Calibri" w:hAnsi="Calibri" w:cs="Calibri"/>
          <w:b/>
          <w:lang w:eastAsia="de-AT"/>
        </w:rPr>
        <w:t>BIM2</w:t>
      </w:r>
      <w:r w:rsidR="00FB276B">
        <w:rPr>
          <w:rFonts w:ascii="Calibri" w:hAnsi="Calibri" w:cs="Calibri"/>
          <w:lang w:eastAsia="de-AT"/>
        </w:rPr>
        <w:t xml:space="preserve">: Das 23x33x4 mm </w:t>
      </w:r>
      <w:r w:rsidR="004F3C2C">
        <w:rPr>
          <w:rFonts w:ascii="Calibri" w:hAnsi="Calibri" w:cs="Calibri"/>
          <w:lang w:eastAsia="de-AT"/>
        </w:rPr>
        <w:t>große</w:t>
      </w:r>
      <w:r w:rsidR="00FB276B">
        <w:rPr>
          <w:rFonts w:ascii="Calibri" w:hAnsi="Calibri" w:cs="Calibri"/>
          <w:lang w:eastAsia="de-AT"/>
        </w:rPr>
        <w:t xml:space="preserve"> Modul besitzt eine Ausgansleistung von 10 dBm bei -101 dBm</w:t>
      </w:r>
      <w:r w:rsidR="007064E4">
        <w:rPr>
          <w:rFonts w:ascii="Calibri" w:hAnsi="Calibri" w:cs="Calibri"/>
          <w:lang w:eastAsia="de-AT"/>
        </w:rPr>
        <w:t xml:space="preserve"> im 70cm Band</w:t>
      </w:r>
      <w:r w:rsidR="00FB276B">
        <w:rPr>
          <w:rFonts w:ascii="Calibri" w:hAnsi="Calibri" w:cs="Calibri"/>
          <w:lang w:eastAsia="de-AT"/>
        </w:rPr>
        <w:t>. Es können Daten mit bis zu 160 kbps über die UART-Schnittstelle übertragen werden.</w:t>
      </w:r>
      <w:r w:rsidR="00FB276B">
        <w:rPr>
          <w:rFonts w:ascii="Calibri" w:hAnsi="Calibri" w:cs="Calibri"/>
          <w:lang w:eastAsia="de-AT"/>
        </w:rPr>
        <w:br/>
      </w:r>
      <w:r w:rsidR="00FB276B" w:rsidRPr="00FB276B">
        <w:rPr>
          <w:rFonts w:ascii="Calibri" w:hAnsi="Calibri" w:cs="Calibri"/>
          <w:b/>
          <w:lang w:eastAsia="de-AT"/>
        </w:rPr>
        <w:t>BIM2A</w:t>
      </w:r>
      <w:r w:rsidR="00FB276B">
        <w:rPr>
          <w:rFonts w:ascii="Calibri" w:hAnsi="Calibri" w:cs="Calibri"/>
          <w:lang w:eastAsia="de-AT"/>
        </w:rPr>
        <w:t>: Das 23x33x5mm</w:t>
      </w:r>
      <w:r w:rsidR="00FB276B" w:rsidRPr="00FB276B">
        <w:rPr>
          <w:rFonts w:ascii="Calibri" w:hAnsi="Calibri" w:cs="Calibri"/>
          <w:lang w:eastAsia="de-AT"/>
        </w:rPr>
        <w:t xml:space="preserve"> </w:t>
      </w:r>
      <w:r w:rsidR="004F3C2C">
        <w:rPr>
          <w:rFonts w:ascii="Calibri" w:hAnsi="Calibri" w:cs="Calibri"/>
          <w:lang w:eastAsia="de-AT"/>
        </w:rPr>
        <w:t>große</w:t>
      </w:r>
      <w:r w:rsidR="00FB276B">
        <w:rPr>
          <w:rFonts w:ascii="Calibri" w:hAnsi="Calibri" w:cs="Calibri"/>
          <w:lang w:eastAsia="de-AT"/>
        </w:rPr>
        <w:t xml:space="preserve"> Modul besitzt eine Ausgansleistung von 10 dBm bei -101 dBm</w:t>
      </w:r>
      <w:r w:rsidR="007064E4">
        <w:rPr>
          <w:rFonts w:ascii="Calibri" w:hAnsi="Calibri" w:cs="Calibri"/>
          <w:lang w:eastAsia="de-AT"/>
        </w:rPr>
        <w:t xml:space="preserve"> im 70cm Band</w:t>
      </w:r>
      <w:r w:rsidR="00FB276B">
        <w:rPr>
          <w:rFonts w:ascii="Calibri" w:hAnsi="Calibri" w:cs="Calibri"/>
          <w:lang w:eastAsia="de-AT"/>
        </w:rPr>
        <w:t>. Es können Daten mit bis zu 64 kbps über die UART-Schnittstelle übertragen werden.</w:t>
      </w:r>
      <w:r w:rsidR="007064E4">
        <w:rPr>
          <w:rFonts w:ascii="Calibri" w:hAnsi="Calibri" w:cs="Calibri"/>
          <w:lang w:eastAsia="de-AT"/>
        </w:rPr>
        <w:br/>
      </w:r>
      <w:r w:rsidR="007064E4" w:rsidRPr="007064E4">
        <w:rPr>
          <w:rFonts w:ascii="Calibri" w:hAnsi="Calibri" w:cs="Calibri"/>
          <w:b/>
          <w:lang w:eastAsia="de-AT"/>
        </w:rPr>
        <w:t>CLX2:</w:t>
      </w:r>
      <w:r w:rsidR="007064E4">
        <w:rPr>
          <w:rFonts w:ascii="Calibri" w:hAnsi="Calibri" w:cs="Calibri"/>
          <w:lang w:eastAsia="de-AT"/>
        </w:rPr>
        <w:t xml:space="preserve"> Das 39.3x14.5 mm </w:t>
      </w:r>
      <w:r w:rsidR="004F3C2C">
        <w:rPr>
          <w:rFonts w:ascii="Calibri" w:hAnsi="Calibri" w:cs="Calibri"/>
          <w:lang w:eastAsia="de-AT"/>
        </w:rPr>
        <w:t>große</w:t>
      </w:r>
      <w:r w:rsidR="007064E4">
        <w:rPr>
          <w:rFonts w:ascii="Calibri" w:hAnsi="Calibri" w:cs="Calibri"/>
          <w:lang w:eastAsia="de-AT"/>
        </w:rPr>
        <w:t xml:space="preserve"> Modul überträgt bis zu 19200 baud im Halbduplex-Modus bei 3dBm Ausgangsleistung bei -95dBm Empfindlichkeit.</w:t>
      </w:r>
      <w:r w:rsidR="007064E4">
        <w:rPr>
          <w:rFonts w:ascii="Calibri" w:hAnsi="Calibri" w:cs="Calibri"/>
          <w:lang w:eastAsia="de-AT"/>
        </w:rPr>
        <w:br/>
      </w:r>
      <w:r w:rsidR="007064E4" w:rsidRPr="007064E4">
        <w:rPr>
          <w:rFonts w:ascii="Calibri" w:hAnsi="Calibri" w:cs="Calibri"/>
          <w:b/>
          <w:lang w:eastAsia="de-AT"/>
        </w:rPr>
        <w:t>CPX2:</w:t>
      </w:r>
      <w:r w:rsidR="007064E4">
        <w:rPr>
          <w:rFonts w:ascii="Calibri" w:hAnsi="Calibri" w:cs="Calibri"/>
          <w:lang w:eastAsia="de-AT"/>
        </w:rPr>
        <w:t xml:space="preserve"> Das  mm </w:t>
      </w:r>
      <w:r w:rsidR="007E4004">
        <w:rPr>
          <w:rFonts w:ascii="Calibri" w:hAnsi="Calibri" w:cs="Calibri"/>
          <w:lang w:eastAsia="de-AT"/>
        </w:rPr>
        <w:t>große</w:t>
      </w:r>
      <w:r w:rsidR="007064E4">
        <w:rPr>
          <w:rFonts w:ascii="Calibri" w:hAnsi="Calibri" w:cs="Calibri"/>
          <w:lang w:eastAsia="de-AT"/>
        </w:rPr>
        <w:t xml:space="preserve"> Modul überträgt bis zu 2700 baud im Halbduplex-Modus bei 3dBm Ausgangsleistung bei -105dBm Empfindlichkeit. Das Modul hat eine UART-Schnittstelle.</w:t>
      </w:r>
      <w:r w:rsidR="00E07E62">
        <w:rPr>
          <w:rFonts w:ascii="Calibri" w:hAnsi="Calibri" w:cs="Calibri"/>
          <w:lang w:eastAsia="de-AT"/>
        </w:rPr>
        <w:br/>
      </w:r>
      <w:r w:rsidR="00E07E62" w:rsidRPr="00E07E62">
        <w:rPr>
          <w:rFonts w:ascii="Calibri" w:hAnsi="Calibri" w:cs="Calibri"/>
          <w:b/>
          <w:lang w:eastAsia="de-AT"/>
        </w:rPr>
        <w:t>NIM2B:</w:t>
      </w:r>
      <w:r w:rsidR="00E07E62">
        <w:rPr>
          <w:rFonts w:ascii="Calibri" w:hAnsi="Calibri" w:cs="Calibri"/>
          <w:lang w:eastAsia="de-AT"/>
        </w:rPr>
        <w:t xml:space="preserve"> Das 23x33x11 mm </w:t>
      </w:r>
      <w:r w:rsidR="007E4004">
        <w:rPr>
          <w:rFonts w:ascii="Calibri" w:hAnsi="Calibri" w:cs="Calibri"/>
          <w:lang w:eastAsia="de-AT"/>
        </w:rPr>
        <w:t>große</w:t>
      </w:r>
      <w:r w:rsidR="00E07E62">
        <w:rPr>
          <w:rFonts w:ascii="Calibri" w:hAnsi="Calibri" w:cs="Calibri"/>
          <w:lang w:eastAsia="de-AT"/>
        </w:rPr>
        <w:t xml:space="preserve"> 70 cm Modul überträgt Daten mit bis zu 10 kbps bei 10dBm Ausgansleistung und -118 dBm Empfindlichkeit.</w:t>
      </w:r>
      <w:r w:rsidR="00370FF3">
        <w:rPr>
          <w:rFonts w:ascii="Calibri" w:hAnsi="Calibri" w:cs="Calibri"/>
          <w:lang w:eastAsia="de-AT"/>
        </w:rPr>
        <w:br/>
      </w:r>
      <w:r w:rsidR="00370FF3" w:rsidRPr="00370FF3">
        <w:rPr>
          <w:rFonts w:ascii="Calibri" w:hAnsi="Calibri" w:cs="Calibri"/>
          <w:b/>
          <w:lang w:eastAsia="de-AT"/>
        </w:rPr>
        <w:t xml:space="preserve">QPX1: </w:t>
      </w:r>
      <w:r w:rsidR="008F1AD0" w:rsidRPr="008F1AD0">
        <w:rPr>
          <w:rFonts w:ascii="Calibri" w:hAnsi="Calibri" w:cs="Calibri"/>
          <w:lang w:eastAsia="de-AT"/>
        </w:rPr>
        <w:t xml:space="preserve">Das 55x5x10 </w:t>
      </w:r>
      <w:r w:rsidR="007E4004" w:rsidRPr="008F1AD0">
        <w:rPr>
          <w:rFonts w:ascii="Calibri" w:hAnsi="Calibri" w:cs="Calibri"/>
          <w:lang w:eastAsia="de-AT"/>
        </w:rPr>
        <w:t>große</w:t>
      </w:r>
      <w:r w:rsidR="008F1AD0" w:rsidRPr="008F1AD0">
        <w:rPr>
          <w:rFonts w:ascii="Calibri" w:hAnsi="Calibri" w:cs="Calibri"/>
          <w:lang w:eastAsia="de-AT"/>
        </w:rPr>
        <w:t xml:space="preserve"> </w:t>
      </w:r>
      <w:r w:rsidR="008F1AD0">
        <w:rPr>
          <w:rFonts w:ascii="Calibri" w:hAnsi="Calibri" w:cs="Calibri"/>
          <w:lang w:eastAsia="de-AT"/>
        </w:rPr>
        <w:t xml:space="preserve">2m </w:t>
      </w:r>
      <w:r w:rsidR="008F1AD0" w:rsidRPr="008F1AD0">
        <w:rPr>
          <w:rFonts w:ascii="Calibri" w:hAnsi="Calibri" w:cs="Calibri"/>
          <w:lang w:eastAsia="de-AT"/>
        </w:rPr>
        <w:t xml:space="preserve">Modul liefert eine Ausgangsleistung von 33 dBm bei einer Empfindlichkeit von -118 dBm. Die Programmierung und Datenübertragung </w:t>
      </w:r>
      <w:r w:rsidR="002706FB">
        <w:rPr>
          <w:rFonts w:ascii="Calibri" w:hAnsi="Calibri" w:cs="Calibri"/>
          <w:lang w:eastAsia="de-AT"/>
        </w:rPr>
        <w:t>läuft über eine RS232c Schnittst</w:t>
      </w:r>
      <w:r w:rsidR="008F1AD0" w:rsidRPr="008F1AD0">
        <w:rPr>
          <w:rFonts w:ascii="Calibri" w:hAnsi="Calibri" w:cs="Calibri"/>
          <w:lang w:eastAsia="de-AT"/>
        </w:rPr>
        <w:t>elle, wobei 5 kbps über ein integriertes 1200 baud Modem übertragen werden</w:t>
      </w:r>
      <w:r w:rsidR="008F1AD0">
        <w:rPr>
          <w:rFonts w:ascii="Calibri" w:hAnsi="Calibri" w:cs="Calibri"/>
          <w:b/>
          <w:lang w:eastAsia="de-AT"/>
        </w:rPr>
        <w:t xml:space="preserve"> können.</w:t>
      </w:r>
      <w:r w:rsidR="00370FF3" w:rsidRPr="008F1AD0">
        <w:rPr>
          <w:rFonts w:ascii="Calibri" w:hAnsi="Calibri" w:cs="Calibri"/>
          <w:b/>
          <w:lang w:eastAsia="de-AT"/>
        </w:rPr>
        <w:br/>
      </w:r>
      <w:r w:rsidR="00370FF3" w:rsidRPr="00370FF3">
        <w:rPr>
          <w:rFonts w:ascii="Calibri" w:hAnsi="Calibri" w:cs="Calibri"/>
          <w:b/>
          <w:lang w:eastAsia="de-AT"/>
        </w:rPr>
        <w:t>RDL2:</w:t>
      </w:r>
      <w:r w:rsidR="008F1AD0">
        <w:rPr>
          <w:rFonts w:ascii="Calibri" w:hAnsi="Calibri" w:cs="Calibri"/>
          <w:b/>
          <w:lang w:eastAsia="de-AT"/>
        </w:rPr>
        <w:t xml:space="preserve"> </w:t>
      </w:r>
      <w:r w:rsidR="0068502C">
        <w:rPr>
          <w:rFonts w:ascii="Calibri" w:hAnsi="Calibri" w:cs="Calibri"/>
          <w:lang w:eastAsia="de-AT"/>
        </w:rPr>
        <w:t xml:space="preserve">23x33x7mm </w:t>
      </w:r>
      <w:r w:rsidR="007E4004">
        <w:rPr>
          <w:rFonts w:ascii="Calibri" w:hAnsi="Calibri" w:cs="Calibri"/>
          <w:lang w:eastAsia="de-AT"/>
        </w:rPr>
        <w:t>große</w:t>
      </w:r>
      <w:r w:rsidR="0068502C">
        <w:rPr>
          <w:rFonts w:ascii="Calibri" w:hAnsi="Calibri" w:cs="Calibri"/>
          <w:lang w:eastAsia="de-AT"/>
        </w:rPr>
        <w:t xml:space="preserve"> 7</w:t>
      </w:r>
      <w:r w:rsidR="008F1AD0">
        <w:rPr>
          <w:rFonts w:ascii="Calibri" w:hAnsi="Calibri" w:cs="Calibri"/>
          <w:lang w:eastAsia="de-AT"/>
        </w:rPr>
        <w:t xml:space="preserve">0cm Modul hat eine Ausgangsleistung von 10dBm bei -115 dBm Empfindlichkeit und kann </w:t>
      </w:r>
      <w:r w:rsidR="0068502C">
        <w:rPr>
          <w:rFonts w:ascii="Calibri" w:hAnsi="Calibri" w:cs="Calibri"/>
          <w:lang w:eastAsia="de-AT"/>
        </w:rPr>
        <w:t xml:space="preserve">über die RS232c Schnittstelle </w:t>
      </w:r>
      <w:r w:rsidR="008F1AD0">
        <w:rPr>
          <w:rFonts w:ascii="Calibri" w:hAnsi="Calibri" w:cs="Calibri"/>
          <w:lang w:eastAsia="de-AT"/>
        </w:rPr>
        <w:t xml:space="preserve">32 kbps </w:t>
      </w:r>
      <w:r w:rsidR="0068502C">
        <w:rPr>
          <w:rFonts w:ascii="Calibri" w:hAnsi="Calibri" w:cs="Calibri"/>
          <w:lang w:eastAsia="de-AT"/>
        </w:rPr>
        <w:t>im Halbduplex</w:t>
      </w:r>
      <w:r w:rsidR="008F1AD0">
        <w:rPr>
          <w:rFonts w:ascii="Calibri" w:hAnsi="Calibri" w:cs="Calibri"/>
          <w:lang w:eastAsia="de-AT"/>
        </w:rPr>
        <w:t xml:space="preserve">-Mode </w:t>
      </w:r>
      <w:r w:rsidR="0068502C">
        <w:rPr>
          <w:rFonts w:ascii="Calibri" w:hAnsi="Calibri" w:cs="Calibri"/>
          <w:lang w:eastAsia="de-AT"/>
        </w:rPr>
        <w:t>übertragen</w:t>
      </w:r>
      <w:r w:rsidR="008F1AD0">
        <w:rPr>
          <w:rFonts w:ascii="Calibri" w:hAnsi="Calibri" w:cs="Calibri"/>
          <w:lang w:eastAsia="de-AT"/>
        </w:rPr>
        <w:t xml:space="preserve">. </w:t>
      </w:r>
      <w:r w:rsidR="00370FF3" w:rsidRPr="00370FF3">
        <w:rPr>
          <w:rFonts w:ascii="Calibri" w:hAnsi="Calibri" w:cs="Calibri"/>
          <w:b/>
          <w:lang w:eastAsia="de-AT"/>
        </w:rPr>
        <w:br/>
      </w:r>
      <w:r w:rsidR="00370FF3" w:rsidRPr="00370FF3">
        <w:rPr>
          <w:rFonts w:ascii="Calibri" w:hAnsi="Calibri" w:cs="Calibri"/>
          <w:b/>
          <w:lang w:eastAsia="de-AT"/>
        </w:rPr>
        <w:t>RMX2:</w:t>
      </w:r>
      <w:r w:rsidR="0068502C">
        <w:rPr>
          <w:rFonts w:ascii="Calibri" w:hAnsi="Calibri" w:cs="Calibri"/>
          <w:b/>
          <w:lang w:eastAsia="de-AT"/>
        </w:rPr>
        <w:t xml:space="preserve"> </w:t>
      </w:r>
      <w:r w:rsidR="0068502C" w:rsidRPr="0068502C">
        <w:rPr>
          <w:rFonts w:ascii="Calibri" w:hAnsi="Calibri" w:cs="Calibri"/>
          <w:lang w:eastAsia="de-AT"/>
        </w:rPr>
        <w:t xml:space="preserve">Das 30x50x12 mm </w:t>
      </w:r>
      <w:r w:rsidR="007E4004" w:rsidRPr="0068502C">
        <w:rPr>
          <w:rFonts w:ascii="Calibri" w:hAnsi="Calibri" w:cs="Calibri"/>
          <w:lang w:eastAsia="de-AT"/>
        </w:rPr>
        <w:t>große</w:t>
      </w:r>
      <w:r w:rsidR="0068502C" w:rsidRPr="0068502C">
        <w:rPr>
          <w:rFonts w:ascii="Calibri" w:hAnsi="Calibri" w:cs="Calibri"/>
          <w:lang w:eastAsia="de-AT"/>
        </w:rPr>
        <w:t xml:space="preserve"> 70cm Modul</w:t>
      </w:r>
      <w:r w:rsidR="0068502C">
        <w:rPr>
          <w:rFonts w:ascii="Calibri" w:hAnsi="Calibri" w:cs="Calibri"/>
          <w:b/>
          <w:lang w:eastAsia="de-AT"/>
        </w:rPr>
        <w:t xml:space="preserve"> </w:t>
      </w:r>
      <w:r w:rsidR="0068502C">
        <w:rPr>
          <w:rFonts w:ascii="Calibri" w:hAnsi="Calibri" w:cs="Calibri"/>
          <w:lang w:eastAsia="de-AT"/>
        </w:rPr>
        <w:t>hat eine Leistung von 10dBm bei -119 dBm Empfindlichkeit und kann über die RS232C Schnittstelle 9600 bps übertragen</w:t>
      </w:r>
      <w:r w:rsidR="00370FF3" w:rsidRPr="0068502C">
        <w:rPr>
          <w:rFonts w:ascii="Calibri" w:hAnsi="Calibri" w:cs="Calibri"/>
          <w:b/>
          <w:lang w:eastAsia="de-AT"/>
        </w:rPr>
        <w:br/>
      </w:r>
      <w:r w:rsidR="00370FF3" w:rsidRPr="00370FF3">
        <w:rPr>
          <w:rFonts w:ascii="Calibri" w:hAnsi="Calibri" w:cs="Calibri"/>
          <w:b/>
          <w:lang w:eastAsia="de-AT"/>
        </w:rPr>
        <w:t>RPC2A:</w:t>
      </w:r>
      <w:r w:rsidR="0068502C">
        <w:rPr>
          <w:rFonts w:ascii="Calibri" w:hAnsi="Calibri" w:cs="Calibri"/>
          <w:b/>
          <w:lang w:eastAsia="de-AT"/>
        </w:rPr>
        <w:t xml:space="preserve"> </w:t>
      </w:r>
      <w:r w:rsidR="0068502C">
        <w:rPr>
          <w:rFonts w:ascii="Calibri" w:hAnsi="Calibri" w:cs="Calibri"/>
          <w:lang w:eastAsia="de-AT"/>
        </w:rPr>
        <w:t>Das 70cm Modul beinhaltet ein 64 kbps Packet Kontroller uns wird über die RS232C-Schnittstelle gesteuert.</w:t>
      </w:r>
      <w:r w:rsidR="00370FF3" w:rsidRPr="00370FF3">
        <w:rPr>
          <w:rFonts w:ascii="Calibri" w:hAnsi="Calibri" w:cs="Calibri"/>
          <w:b/>
          <w:lang w:eastAsia="de-AT"/>
        </w:rPr>
        <w:br/>
        <w:t>SHX1:</w:t>
      </w:r>
      <w:r w:rsidR="0068502C">
        <w:rPr>
          <w:rFonts w:ascii="Calibri" w:hAnsi="Calibri" w:cs="Calibri"/>
          <w:b/>
          <w:lang w:eastAsia="de-AT"/>
        </w:rPr>
        <w:t xml:space="preserve"> </w:t>
      </w:r>
      <w:r w:rsidR="00BF74D0">
        <w:rPr>
          <w:rFonts w:ascii="Calibri" w:hAnsi="Calibri" w:cs="Calibri"/>
          <w:lang w:eastAsia="de-AT"/>
        </w:rPr>
        <w:t>Das 2m Modul hat eine Ausgangsleistung von  27 dBm bei -118 dBm Empfindlichkeit und misst 66x30mm. Es hat ein 1200 baud Modem eingebaut und verwendet die RS232c Schnittstelle.</w:t>
      </w:r>
      <w:r w:rsidR="00370FF3" w:rsidRPr="00370FF3">
        <w:rPr>
          <w:rFonts w:ascii="Calibri" w:hAnsi="Calibri" w:cs="Calibri"/>
          <w:b/>
          <w:lang w:eastAsia="de-AT"/>
        </w:rPr>
        <w:br/>
        <w:t>SMX2:</w:t>
      </w:r>
      <w:r w:rsidR="00BF74D0">
        <w:rPr>
          <w:rFonts w:ascii="Calibri" w:hAnsi="Calibri" w:cs="Calibri"/>
          <w:b/>
          <w:lang w:eastAsia="de-AT"/>
        </w:rPr>
        <w:t xml:space="preserve"> </w:t>
      </w:r>
      <w:r w:rsidR="00BF74D0" w:rsidRPr="00BF74D0">
        <w:rPr>
          <w:rFonts w:ascii="Calibri" w:hAnsi="Calibri" w:cs="Calibri"/>
          <w:lang w:eastAsia="de-AT"/>
        </w:rPr>
        <w:t xml:space="preserve">Das 32x 48mm </w:t>
      </w:r>
      <w:r w:rsidR="007E4004" w:rsidRPr="00BF74D0">
        <w:rPr>
          <w:rFonts w:ascii="Calibri" w:hAnsi="Calibri" w:cs="Calibri"/>
          <w:lang w:eastAsia="de-AT"/>
        </w:rPr>
        <w:t>große</w:t>
      </w:r>
      <w:r w:rsidR="00BF74D0" w:rsidRPr="00BF74D0">
        <w:rPr>
          <w:rFonts w:ascii="Calibri" w:hAnsi="Calibri" w:cs="Calibri"/>
          <w:lang w:eastAsia="de-AT"/>
        </w:rPr>
        <w:t xml:space="preserve"> Modul liefert </w:t>
      </w:r>
      <w:r w:rsidR="00AC5098">
        <w:rPr>
          <w:rFonts w:ascii="Calibri" w:hAnsi="Calibri" w:cs="Calibri"/>
          <w:lang w:eastAsia="de-AT"/>
        </w:rPr>
        <w:t>10dBm Leistung bei -120 dBm Empf</w:t>
      </w:r>
      <w:r w:rsidR="00BF74D0" w:rsidRPr="00BF74D0">
        <w:rPr>
          <w:rFonts w:ascii="Calibri" w:hAnsi="Calibri" w:cs="Calibri"/>
          <w:lang w:eastAsia="de-AT"/>
        </w:rPr>
        <w:t>indlichkeit und hat ein 1200 baud Modem eingebaut.</w:t>
      </w:r>
      <w:r w:rsidR="00BF74D0">
        <w:rPr>
          <w:rFonts w:ascii="Calibri" w:hAnsi="Calibri" w:cs="Calibri"/>
          <w:b/>
          <w:lang w:eastAsia="de-AT"/>
        </w:rPr>
        <w:t xml:space="preserve"> </w:t>
      </w:r>
      <w:r w:rsidR="00BF74D0" w:rsidRPr="00BF74D0">
        <w:rPr>
          <w:rFonts w:ascii="Calibri" w:hAnsi="Calibri" w:cs="Calibri"/>
          <w:lang w:eastAsia="de-AT"/>
        </w:rPr>
        <w:t>Der Datendurchsatz liegt bei 5 kbps.</w:t>
      </w:r>
      <w:r w:rsidR="00370FF3" w:rsidRPr="00BF74D0">
        <w:rPr>
          <w:rFonts w:ascii="Calibri" w:hAnsi="Calibri" w:cs="Calibri"/>
          <w:b/>
          <w:lang w:eastAsia="de-AT"/>
        </w:rPr>
        <w:br/>
      </w:r>
      <w:r w:rsidR="00370FF3" w:rsidRPr="00370FF3">
        <w:rPr>
          <w:rFonts w:ascii="Calibri" w:hAnsi="Calibri" w:cs="Calibri"/>
          <w:b/>
          <w:lang w:eastAsia="de-AT"/>
        </w:rPr>
        <w:t>SP2:</w:t>
      </w:r>
      <w:r w:rsidR="00C3555B">
        <w:rPr>
          <w:rFonts w:ascii="Calibri" w:hAnsi="Calibri" w:cs="Calibri"/>
          <w:b/>
          <w:lang w:eastAsia="de-AT"/>
        </w:rPr>
        <w:t xml:space="preserve"> </w:t>
      </w:r>
      <w:r w:rsidR="00C3555B" w:rsidRPr="00C3555B">
        <w:rPr>
          <w:rFonts w:ascii="Calibri" w:hAnsi="Calibri" w:cs="Calibri"/>
          <w:lang w:eastAsia="de-AT"/>
        </w:rPr>
        <w:t xml:space="preserve">Das </w:t>
      </w:r>
      <w:r w:rsidR="00C3555B">
        <w:rPr>
          <w:rFonts w:ascii="Calibri" w:hAnsi="Calibri" w:cs="Calibri"/>
          <w:lang w:eastAsia="de-AT"/>
        </w:rPr>
        <w:t>23x29</w:t>
      </w:r>
      <w:r w:rsidR="002706FB">
        <w:rPr>
          <w:rFonts w:ascii="Calibri" w:hAnsi="Calibri" w:cs="Calibri"/>
          <w:lang w:eastAsia="de-AT"/>
        </w:rPr>
        <w:t>x4</w:t>
      </w:r>
      <w:r w:rsidR="00C3555B">
        <w:rPr>
          <w:rFonts w:ascii="Calibri" w:hAnsi="Calibri" w:cs="Calibri"/>
          <w:lang w:eastAsia="de-AT"/>
        </w:rPr>
        <w:t xml:space="preserve"> mm </w:t>
      </w:r>
      <w:r w:rsidR="007E4004">
        <w:rPr>
          <w:rFonts w:ascii="Calibri" w:hAnsi="Calibri" w:cs="Calibri"/>
          <w:lang w:eastAsia="de-AT"/>
        </w:rPr>
        <w:t>große</w:t>
      </w:r>
      <w:r w:rsidR="00C3555B">
        <w:rPr>
          <w:rFonts w:ascii="Calibri" w:hAnsi="Calibri" w:cs="Calibri"/>
          <w:lang w:eastAsia="de-AT"/>
        </w:rPr>
        <w:t xml:space="preserve"> </w:t>
      </w:r>
      <w:r w:rsidR="002706FB">
        <w:rPr>
          <w:rFonts w:ascii="Calibri" w:hAnsi="Calibri" w:cs="Calibri"/>
          <w:lang w:eastAsia="de-AT"/>
        </w:rPr>
        <w:t>70cm Modul verfügt über einen halbduplex</w:t>
      </w:r>
      <w:r w:rsidR="00C3555B">
        <w:rPr>
          <w:rFonts w:ascii="Calibri" w:hAnsi="Calibri" w:cs="Calibri"/>
          <w:lang w:eastAsia="de-AT"/>
        </w:rPr>
        <w:t xml:space="preserve"> </w:t>
      </w:r>
      <w:r w:rsidR="002706FB">
        <w:rPr>
          <w:rFonts w:ascii="Calibri" w:hAnsi="Calibri" w:cs="Calibri"/>
          <w:lang w:eastAsia="de-AT"/>
        </w:rPr>
        <w:t>Packetcontroller mit 160 kbps.</w:t>
      </w:r>
      <w:r w:rsidR="00AC5098">
        <w:rPr>
          <w:rFonts w:ascii="Calibri" w:hAnsi="Calibri" w:cs="Calibri"/>
          <w:lang w:eastAsia="de-AT"/>
        </w:rPr>
        <w:br/>
      </w:r>
      <w:r w:rsidR="00370FF3" w:rsidRPr="00370FF3">
        <w:rPr>
          <w:rFonts w:ascii="Calibri" w:hAnsi="Calibri" w:cs="Calibri"/>
          <w:b/>
          <w:lang w:eastAsia="de-AT"/>
        </w:rPr>
        <w:t>TR1M:</w:t>
      </w:r>
      <w:r w:rsidR="00C3555B">
        <w:rPr>
          <w:rFonts w:ascii="Calibri" w:hAnsi="Calibri" w:cs="Calibri"/>
          <w:b/>
          <w:lang w:eastAsia="de-AT"/>
        </w:rPr>
        <w:t xml:space="preserve"> </w:t>
      </w:r>
      <w:r w:rsidR="00C3555B">
        <w:rPr>
          <w:rFonts w:ascii="Calibri" w:hAnsi="Calibri" w:cs="Calibri"/>
          <w:lang w:eastAsia="de-AT"/>
        </w:rPr>
        <w:t xml:space="preserve">Das 2m Modul mit der </w:t>
      </w:r>
      <w:r w:rsidR="007E4004">
        <w:rPr>
          <w:rFonts w:ascii="Calibri" w:hAnsi="Calibri" w:cs="Calibri"/>
          <w:lang w:eastAsia="de-AT"/>
        </w:rPr>
        <w:t>Größe</w:t>
      </w:r>
      <w:r w:rsidR="00C3555B">
        <w:rPr>
          <w:rFonts w:ascii="Calibri" w:hAnsi="Calibri" w:cs="Calibri"/>
          <w:lang w:eastAsia="de-AT"/>
        </w:rPr>
        <w:t xml:space="preserve"> </w:t>
      </w:r>
      <w:r w:rsidR="00BA4B27">
        <w:rPr>
          <w:rFonts w:ascii="Calibri" w:hAnsi="Calibri" w:cs="Calibri"/>
          <w:lang w:eastAsia="de-AT"/>
        </w:rPr>
        <w:t>61x38,5x12mm liefert eine Ausgangsleistung von 20dBm bei einer Empfindlichkeit von -118 dBm und überträgt 5 kpbs.</w:t>
      </w:r>
      <w:r w:rsidR="00370FF3" w:rsidRPr="00370FF3">
        <w:rPr>
          <w:rFonts w:ascii="Calibri" w:hAnsi="Calibri" w:cs="Calibri"/>
          <w:b/>
          <w:lang w:eastAsia="de-AT"/>
        </w:rPr>
        <w:br/>
        <w:t>USX2:</w:t>
      </w:r>
      <w:r w:rsidR="002706FB">
        <w:rPr>
          <w:rFonts w:ascii="Calibri" w:hAnsi="Calibri" w:cs="Calibri"/>
          <w:b/>
          <w:lang w:eastAsia="de-AT"/>
        </w:rPr>
        <w:t xml:space="preserve"> </w:t>
      </w:r>
      <w:r w:rsidR="002706FB">
        <w:rPr>
          <w:rFonts w:ascii="Calibri" w:hAnsi="Calibri" w:cs="Calibri"/>
          <w:lang w:eastAsia="de-AT"/>
        </w:rPr>
        <w:t>Das Modu</w:t>
      </w:r>
      <w:r w:rsidR="001174A3">
        <w:rPr>
          <w:rFonts w:ascii="Calibri" w:hAnsi="Calibri" w:cs="Calibri"/>
          <w:lang w:eastAsia="de-AT"/>
        </w:rPr>
        <w:t xml:space="preserve">l mit der </w:t>
      </w:r>
      <w:r w:rsidR="007E4004">
        <w:rPr>
          <w:rFonts w:ascii="Calibri" w:hAnsi="Calibri" w:cs="Calibri"/>
          <w:lang w:eastAsia="de-AT"/>
        </w:rPr>
        <w:t xml:space="preserve">Größe von 30x50mm </w:t>
      </w:r>
      <w:r w:rsidR="001174A3">
        <w:rPr>
          <w:rFonts w:ascii="Calibri" w:hAnsi="Calibri" w:cs="Calibri"/>
          <w:lang w:eastAsia="de-AT"/>
        </w:rPr>
        <w:t>besitzt</w:t>
      </w:r>
      <w:r w:rsidR="002706FB">
        <w:rPr>
          <w:rFonts w:ascii="Calibri" w:hAnsi="Calibri" w:cs="Calibri"/>
          <w:lang w:eastAsia="de-AT"/>
        </w:rPr>
        <w:t xml:space="preserve"> eine Ausgangsleistung von 20 dBm bei -118 dBm</w:t>
      </w:r>
      <w:r w:rsidR="001174A3">
        <w:rPr>
          <w:rFonts w:ascii="Calibri" w:hAnsi="Calibri" w:cs="Calibri"/>
          <w:lang w:eastAsia="de-AT"/>
        </w:rPr>
        <w:t xml:space="preserve"> Empfindlichkeit und</w:t>
      </w:r>
      <w:r w:rsidR="002706FB">
        <w:rPr>
          <w:rFonts w:ascii="Calibri" w:hAnsi="Calibri" w:cs="Calibri"/>
          <w:lang w:eastAsia="de-AT"/>
        </w:rPr>
        <w:t xml:space="preserve"> hat ein integriertes 1200 baud Modem.</w:t>
      </w:r>
    </w:p>
    <w:p w:rsidR="00C903AA" w:rsidRPr="00F47C6F" w:rsidRDefault="00342F24" w:rsidP="00A22D02">
      <w:pPr>
        <w:spacing w:before="100" w:beforeAutospacing="1" w:after="240"/>
        <w:jc w:val="both"/>
        <w:rPr>
          <w:rFonts w:ascii="Calibri" w:hAnsi="Calibri" w:cs="Calibri"/>
          <w:b/>
          <w:lang w:eastAsia="de-AT"/>
        </w:rPr>
      </w:pPr>
      <w:r w:rsidRPr="00F47C6F">
        <w:rPr>
          <w:rFonts w:ascii="Calibri" w:hAnsi="Calibri" w:cs="Calibri"/>
          <w:b/>
          <w:lang w:eastAsia="de-AT"/>
        </w:rPr>
        <w:t>Diese Marktübersicht soll keinesfalls einen Anspruch auf Vollständigkeit erheben, Irrtümer seitens des Verfassers vorbehalten!</w:t>
      </w:r>
    </w:p>
    <w:p w:rsidR="007E791E" w:rsidRPr="00F47C6F" w:rsidRDefault="007E791E" w:rsidP="007E791E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  <w:color w:val="4F81BD" w:themeColor="accent1"/>
          <w:lang w:eastAsia="en-US"/>
        </w:rPr>
      </w:pPr>
      <w:r w:rsidRPr="00F47C6F">
        <w:rPr>
          <w:rFonts w:asciiTheme="minorHAnsi" w:hAnsiTheme="minorHAnsi" w:cstheme="minorHAnsi"/>
          <w:noProof/>
          <w:color w:val="4F81BD" w:themeColor="accent1"/>
          <w:lang w:eastAsia="en-US"/>
        </w:rPr>
        <w:t>VY 73 de OE7WPA, oe7wpa@oevsv.at</w:t>
      </w:r>
    </w:p>
    <w:p w:rsidR="007E791E" w:rsidRDefault="007E791E" w:rsidP="00851CAD">
      <w:pPr>
        <w:spacing w:before="100" w:beforeAutospacing="1" w:after="240"/>
        <w:rPr>
          <w:rFonts w:ascii="Calibri" w:hAnsi="Calibri" w:cs="Calibri"/>
          <w:lang w:eastAsia="de-AT"/>
        </w:rPr>
      </w:pPr>
    </w:p>
    <w:p w:rsidR="00C903AA" w:rsidRDefault="00C903AA" w:rsidP="00851CAD">
      <w:pPr>
        <w:spacing w:before="100" w:beforeAutospacing="1" w:after="240"/>
        <w:rPr>
          <w:rFonts w:ascii="Calibri" w:hAnsi="Calibri" w:cs="Calibri"/>
          <w:lang w:eastAsia="de-AT"/>
        </w:rPr>
      </w:pPr>
    </w:p>
    <w:p w:rsidR="00C903AA" w:rsidRDefault="00C903AA" w:rsidP="00851CAD">
      <w:pPr>
        <w:spacing w:before="100" w:beforeAutospacing="1" w:after="240"/>
        <w:rPr>
          <w:rFonts w:ascii="Calibri" w:hAnsi="Calibri" w:cs="Calibri"/>
          <w:lang w:eastAsia="de-AT"/>
        </w:rPr>
        <w:sectPr w:rsidR="00C903AA" w:rsidSect="00295125">
          <w:footnotePr>
            <w:pos w:val="beneathText"/>
          </w:footnotePr>
          <w:type w:val="continuous"/>
          <w:pgSz w:w="11624" w:h="16443" w:code="9"/>
          <w:pgMar w:top="851" w:right="567" w:bottom="1021" w:left="567" w:header="1134" w:footer="567" w:gutter="0"/>
          <w:cols w:num="2" w:space="284"/>
          <w:docGrid w:linePitch="360"/>
        </w:sectPr>
      </w:pPr>
    </w:p>
    <w:tbl>
      <w:tblPr>
        <w:tblStyle w:val="Tabellenraster"/>
        <w:tblW w:w="10485" w:type="dxa"/>
        <w:tblLayout w:type="fixed"/>
        <w:tblLook w:val="04A0" w:firstRow="1" w:lastRow="0" w:firstColumn="1" w:lastColumn="0" w:noHBand="0" w:noVBand="1"/>
      </w:tblPr>
      <w:tblGrid>
        <w:gridCol w:w="1237"/>
        <w:gridCol w:w="1735"/>
        <w:gridCol w:w="1559"/>
        <w:gridCol w:w="1276"/>
        <w:gridCol w:w="709"/>
        <w:gridCol w:w="992"/>
        <w:gridCol w:w="1843"/>
        <w:gridCol w:w="1134"/>
      </w:tblGrid>
      <w:tr w:rsidR="00171CEC" w:rsidTr="00037B3B">
        <w:trPr>
          <w:trHeight w:val="1167"/>
        </w:trPr>
        <w:tc>
          <w:tcPr>
            <w:tcW w:w="1237" w:type="dxa"/>
          </w:tcPr>
          <w:p w:rsidR="00C903AA" w:rsidRPr="001069AE" w:rsidRDefault="00C903AA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Hersteller</w:t>
            </w:r>
          </w:p>
        </w:tc>
        <w:tc>
          <w:tcPr>
            <w:tcW w:w="1735" w:type="dxa"/>
          </w:tcPr>
          <w:p w:rsidR="00C903AA" w:rsidRPr="001069AE" w:rsidRDefault="00C903AA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Type</w:t>
            </w:r>
          </w:p>
        </w:tc>
        <w:tc>
          <w:tcPr>
            <w:tcW w:w="1559" w:type="dxa"/>
          </w:tcPr>
          <w:p w:rsidR="00C903AA" w:rsidRPr="001069AE" w:rsidRDefault="00C903AA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Analog</w:t>
            </w:r>
            <w:r w:rsidR="00D573F6"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br/>
              <w:t>DMR</w:t>
            </w:r>
            <w:r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br/>
              <w:t>Daten</w:t>
            </w:r>
            <w:r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br/>
            </w:r>
            <w:proofErr w:type="spellStart"/>
            <w:r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LoRa</w:t>
            </w:r>
            <w:proofErr w:type="spellEnd"/>
          </w:p>
        </w:tc>
        <w:tc>
          <w:tcPr>
            <w:tcW w:w="1276" w:type="dxa"/>
          </w:tcPr>
          <w:p w:rsidR="00C903AA" w:rsidRPr="001069AE" w:rsidRDefault="00C903AA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Leistung</w:t>
            </w:r>
            <w:r w:rsidR="00171CEC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 xml:space="preserve"> / E</w:t>
            </w:r>
            <w:r w:rsidR="0060012A"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mpfindlich</w:t>
            </w:r>
            <w:r w:rsidR="00171CEC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-</w:t>
            </w:r>
            <w:proofErr w:type="spellStart"/>
            <w:r w:rsidR="0060012A"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keit</w:t>
            </w:r>
            <w:proofErr w:type="spellEnd"/>
            <w:r w:rsidR="0060012A"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 xml:space="preserve"> in </w:t>
            </w:r>
            <w:proofErr w:type="spellStart"/>
            <w:r w:rsidR="0060012A"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dBm</w:t>
            </w:r>
            <w:proofErr w:type="spellEnd"/>
          </w:p>
        </w:tc>
        <w:tc>
          <w:tcPr>
            <w:tcW w:w="709" w:type="dxa"/>
          </w:tcPr>
          <w:p w:rsidR="00C903AA" w:rsidRPr="001069AE" w:rsidRDefault="001174A3" w:rsidP="00D573F6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proofErr w:type="spellStart"/>
            <w:r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Vcc</w:t>
            </w:r>
            <w:proofErr w:type="spellEnd"/>
          </w:p>
        </w:tc>
        <w:tc>
          <w:tcPr>
            <w:tcW w:w="992" w:type="dxa"/>
          </w:tcPr>
          <w:p w:rsidR="00C903AA" w:rsidRPr="001069AE" w:rsidRDefault="001174A3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Schnitt-</w:t>
            </w:r>
            <w:r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br/>
              <w:t>Stelle</w:t>
            </w:r>
          </w:p>
        </w:tc>
        <w:tc>
          <w:tcPr>
            <w:tcW w:w="1843" w:type="dxa"/>
          </w:tcPr>
          <w:p w:rsidR="00C903AA" w:rsidRPr="001069AE" w:rsidRDefault="001174A3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Daten-</w:t>
            </w:r>
            <w:r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br/>
              <w:t>rate</w:t>
            </w:r>
          </w:p>
        </w:tc>
        <w:tc>
          <w:tcPr>
            <w:tcW w:w="1134" w:type="dxa"/>
          </w:tcPr>
          <w:p w:rsidR="00C903AA" w:rsidRPr="001069AE" w:rsidRDefault="001174A3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Band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C903AA" w:rsidRPr="00A11DDF" w:rsidRDefault="00D573F6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Dorji</w:t>
            </w:r>
          </w:p>
        </w:tc>
        <w:tc>
          <w:tcPr>
            <w:tcW w:w="1735" w:type="dxa"/>
          </w:tcPr>
          <w:p w:rsidR="00C903AA" w:rsidRPr="006B1393" w:rsidRDefault="00D573F6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  <w:lang w:eastAsia="de-AT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DRA818</w:t>
            </w:r>
            <w:r w:rsidR="0045400B"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U/V</w:t>
            </w:r>
          </w:p>
        </w:tc>
        <w:tc>
          <w:tcPr>
            <w:tcW w:w="1559" w:type="dxa"/>
          </w:tcPr>
          <w:p w:rsidR="00C903AA" w:rsidRPr="001069AE" w:rsidRDefault="00D573F6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Analog</w:t>
            </w:r>
          </w:p>
        </w:tc>
        <w:tc>
          <w:tcPr>
            <w:tcW w:w="1276" w:type="dxa"/>
          </w:tcPr>
          <w:p w:rsidR="00C903AA" w:rsidRPr="001069AE" w:rsidRDefault="00D573F6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30/27</w:t>
            </w:r>
            <w:r w:rsidR="001174A3"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  </w:t>
            </w:r>
            <w:r w:rsidR="0060012A"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-122 </w:t>
            </w:r>
          </w:p>
        </w:tc>
        <w:tc>
          <w:tcPr>
            <w:tcW w:w="709" w:type="dxa"/>
          </w:tcPr>
          <w:p w:rsidR="00C903AA" w:rsidRPr="001069AE" w:rsidRDefault="001174A3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3.3-4.5V</w:t>
            </w:r>
          </w:p>
        </w:tc>
        <w:tc>
          <w:tcPr>
            <w:tcW w:w="992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C903AA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2m/70cm</w:t>
            </w:r>
          </w:p>
        </w:tc>
      </w:tr>
      <w:tr w:rsidR="00171CEC" w:rsidTr="00037B3B">
        <w:trPr>
          <w:trHeight w:val="567"/>
        </w:trPr>
        <w:tc>
          <w:tcPr>
            <w:tcW w:w="1237" w:type="dxa"/>
          </w:tcPr>
          <w:p w:rsidR="00C903AA" w:rsidRPr="00A11DDF" w:rsidRDefault="001174A3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NiceRf</w:t>
            </w:r>
            <w:proofErr w:type="spellEnd"/>
          </w:p>
        </w:tc>
        <w:tc>
          <w:tcPr>
            <w:tcW w:w="1735" w:type="dxa"/>
          </w:tcPr>
          <w:p w:rsidR="00C903AA" w:rsidRPr="006B1393" w:rsidRDefault="001174A3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  <w:lang w:eastAsia="de-AT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SA818U/V</w:t>
            </w:r>
          </w:p>
        </w:tc>
        <w:tc>
          <w:tcPr>
            <w:tcW w:w="1559" w:type="dxa"/>
          </w:tcPr>
          <w:p w:rsidR="00C903AA" w:rsidRPr="001069AE" w:rsidRDefault="001174A3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Analog</w:t>
            </w:r>
          </w:p>
        </w:tc>
        <w:tc>
          <w:tcPr>
            <w:tcW w:w="1276" w:type="dxa"/>
          </w:tcPr>
          <w:p w:rsidR="00C903AA" w:rsidRPr="001069AE" w:rsidRDefault="001174A3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30/27  -124</w:t>
            </w:r>
          </w:p>
        </w:tc>
        <w:tc>
          <w:tcPr>
            <w:tcW w:w="709" w:type="dxa"/>
          </w:tcPr>
          <w:p w:rsidR="00C903AA" w:rsidRPr="001069AE" w:rsidRDefault="001174A3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3.3-5.5V</w:t>
            </w:r>
          </w:p>
        </w:tc>
        <w:tc>
          <w:tcPr>
            <w:tcW w:w="992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C903AA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2m/70cm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C903AA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NiceRf</w:t>
            </w:r>
            <w:proofErr w:type="spellEnd"/>
          </w:p>
        </w:tc>
        <w:tc>
          <w:tcPr>
            <w:tcW w:w="1735" w:type="dxa"/>
          </w:tcPr>
          <w:p w:rsidR="00C903AA" w:rsidRPr="006B1393" w:rsidRDefault="0045400B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  <w:lang w:eastAsia="de-AT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SA828U/V</w:t>
            </w:r>
          </w:p>
        </w:tc>
        <w:tc>
          <w:tcPr>
            <w:tcW w:w="1559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Analog</w:t>
            </w:r>
          </w:p>
        </w:tc>
        <w:tc>
          <w:tcPr>
            <w:tcW w:w="1276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30/27  -124</w:t>
            </w:r>
            <w:r w:rsidR="0060012A"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 </w:t>
            </w:r>
          </w:p>
        </w:tc>
        <w:tc>
          <w:tcPr>
            <w:tcW w:w="709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3.3-5.5V</w:t>
            </w:r>
          </w:p>
        </w:tc>
        <w:tc>
          <w:tcPr>
            <w:tcW w:w="992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C903AA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2m/70cm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C903AA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lastRenderedPageBreak/>
              <w:t>NiceRf</w:t>
            </w:r>
            <w:proofErr w:type="spellEnd"/>
          </w:p>
        </w:tc>
        <w:tc>
          <w:tcPr>
            <w:tcW w:w="1735" w:type="dxa"/>
          </w:tcPr>
          <w:p w:rsidR="00C903AA" w:rsidRPr="006B1393" w:rsidRDefault="0045400B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  <w:lang w:eastAsia="de-AT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SA858U/V</w:t>
            </w:r>
          </w:p>
        </w:tc>
        <w:tc>
          <w:tcPr>
            <w:tcW w:w="1559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Analog</w:t>
            </w:r>
          </w:p>
        </w:tc>
        <w:tc>
          <w:tcPr>
            <w:tcW w:w="1276" w:type="dxa"/>
          </w:tcPr>
          <w:p w:rsidR="00C903AA" w:rsidRPr="001069AE" w:rsidRDefault="0045400B" w:rsidP="0045400B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36.5/32  </w:t>
            </w:r>
          </w:p>
        </w:tc>
        <w:tc>
          <w:tcPr>
            <w:tcW w:w="709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3.3-9V</w:t>
            </w:r>
          </w:p>
        </w:tc>
        <w:tc>
          <w:tcPr>
            <w:tcW w:w="992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C903AA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2m/70cm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C903AA" w:rsidRPr="00A11DDF" w:rsidRDefault="0045400B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Sunrise</w:t>
            </w:r>
          </w:p>
        </w:tc>
        <w:tc>
          <w:tcPr>
            <w:tcW w:w="1735" w:type="dxa"/>
          </w:tcPr>
          <w:p w:rsidR="00C903AA" w:rsidRPr="006B1393" w:rsidRDefault="0045400B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  <w:lang w:eastAsia="de-AT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SR_FRS_0W5 U/V</w:t>
            </w:r>
          </w:p>
        </w:tc>
        <w:tc>
          <w:tcPr>
            <w:tcW w:w="1559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Analog</w:t>
            </w:r>
          </w:p>
        </w:tc>
        <w:tc>
          <w:tcPr>
            <w:tcW w:w="1276" w:type="dxa"/>
          </w:tcPr>
          <w:p w:rsidR="00C903AA" w:rsidRPr="001069AE" w:rsidRDefault="0060012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27 </w:t>
            </w:r>
          </w:p>
        </w:tc>
        <w:tc>
          <w:tcPr>
            <w:tcW w:w="709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3.3-5V</w:t>
            </w:r>
          </w:p>
        </w:tc>
        <w:tc>
          <w:tcPr>
            <w:tcW w:w="992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C903AA" w:rsidRPr="001069AE" w:rsidRDefault="0045400B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SMS 1200 bps</w:t>
            </w:r>
          </w:p>
        </w:tc>
        <w:tc>
          <w:tcPr>
            <w:tcW w:w="1134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2m/70cm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C903AA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Sunrise</w:t>
            </w:r>
          </w:p>
        </w:tc>
        <w:tc>
          <w:tcPr>
            <w:tcW w:w="1735" w:type="dxa"/>
          </w:tcPr>
          <w:p w:rsidR="00C903AA" w:rsidRPr="006B1393" w:rsidRDefault="0045400B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  <w:lang w:eastAsia="de-AT"/>
              </w:rPr>
            </w:pPr>
            <w:r w:rsidRPr="006B1393">
              <w:rPr>
                <w:rFonts w:ascii="Calibri" w:hAnsi="Calibri" w:cs="Calibri"/>
                <w:sz w:val="18"/>
                <w:szCs w:val="18"/>
              </w:rPr>
              <w:t>SR_FRS_1W</w:t>
            </w:r>
          </w:p>
        </w:tc>
        <w:tc>
          <w:tcPr>
            <w:tcW w:w="1559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Analog</w:t>
            </w:r>
          </w:p>
        </w:tc>
        <w:tc>
          <w:tcPr>
            <w:tcW w:w="1276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30/27</w:t>
            </w:r>
            <w:r w:rsidR="0060012A"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 </w:t>
            </w:r>
          </w:p>
        </w:tc>
        <w:tc>
          <w:tcPr>
            <w:tcW w:w="709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3.3-5V</w:t>
            </w:r>
          </w:p>
        </w:tc>
        <w:tc>
          <w:tcPr>
            <w:tcW w:w="992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C903AA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2m/70cm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C903AA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Sunrise</w:t>
            </w:r>
          </w:p>
        </w:tc>
        <w:tc>
          <w:tcPr>
            <w:tcW w:w="1735" w:type="dxa"/>
          </w:tcPr>
          <w:p w:rsidR="00C903AA" w:rsidRPr="006B1393" w:rsidRDefault="0045400B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  <w:lang w:eastAsia="de-AT"/>
              </w:rPr>
            </w:pPr>
            <w:r w:rsidRPr="006B1393"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  <w:t>SR_FRS_2WU</w:t>
            </w:r>
          </w:p>
        </w:tc>
        <w:tc>
          <w:tcPr>
            <w:tcW w:w="1559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Analog</w:t>
            </w:r>
          </w:p>
        </w:tc>
        <w:tc>
          <w:tcPr>
            <w:tcW w:w="1276" w:type="dxa"/>
          </w:tcPr>
          <w:p w:rsidR="00C903AA" w:rsidRPr="001069AE" w:rsidRDefault="0060012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33/30 </w:t>
            </w:r>
          </w:p>
        </w:tc>
        <w:tc>
          <w:tcPr>
            <w:tcW w:w="709" w:type="dxa"/>
          </w:tcPr>
          <w:p w:rsidR="00C903AA" w:rsidRPr="001069AE" w:rsidRDefault="00C903A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</w:p>
        </w:tc>
        <w:tc>
          <w:tcPr>
            <w:tcW w:w="992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C903AA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C903AA" w:rsidRPr="001069AE" w:rsidRDefault="0045400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462876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Sunrise</w:t>
            </w:r>
          </w:p>
        </w:tc>
        <w:tc>
          <w:tcPr>
            <w:tcW w:w="1735" w:type="dxa"/>
          </w:tcPr>
          <w:p w:rsidR="00462876" w:rsidRPr="006B1393" w:rsidRDefault="00462876" w:rsidP="002C08AC">
            <w:pPr>
              <w:spacing w:before="100" w:beforeAutospacing="1" w:after="240"/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</w:pPr>
            <w:r w:rsidRPr="006B1393"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  <w:t>SR_FRS_4W U/V</w:t>
            </w:r>
          </w:p>
        </w:tc>
        <w:tc>
          <w:tcPr>
            <w:tcW w:w="1559" w:type="dxa"/>
          </w:tcPr>
          <w:p w:rsidR="00462876" w:rsidRPr="001069AE" w:rsidRDefault="00462876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Analog</w:t>
            </w:r>
          </w:p>
        </w:tc>
        <w:tc>
          <w:tcPr>
            <w:tcW w:w="1276" w:type="dxa"/>
          </w:tcPr>
          <w:p w:rsidR="00462876" w:rsidRPr="001069AE" w:rsidRDefault="0060012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36/30 </w:t>
            </w:r>
          </w:p>
        </w:tc>
        <w:tc>
          <w:tcPr>
            <w:tcW w:w="709" w:type="dxa"/>
          </w:tcPr>
          <w:p w:rsidR="00462876" w:rsidRPr="001069AE" w:rsidRDefault="00462876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</w:p>
        </w:tc>
        <w:tc>
          <w:tcPr>
            <w:tcW w:w="992" w:type="dxa"/>
          </w:tcPr>
          <w:p w:rsidR="00462876" w:rsidRPr="001069AE" w:rsidRDefault="00462876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462876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462876" w:rsidRPr="001069AE" w:rsidRDefault="00462876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2m/70cm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60012A" w:rsidRPr="00A11DDF" w:rsidRDefault="0060012A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NiceRf</w:t>
            </w:r>
            <w:proofErr w:type="spellEnd"/>
          </w:p>
        </w:tc>
        <w:tc>
          <w:tcPr>
            <w:tcW w:w="1735" w:type="dxa"/>
          </w:tcPr>
          <w:p w:rsidR="0060012A" w:rsidRPr="006B1393" w:rsidRDefault="0060012A" w:rsidP="002C08AC">
            <w:pPr>
              <w:spacing w:before="100" w:beforeAutospacing="1" w:after="240"/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</w:pPr>
            <w:r w:rsidRPr="006B1393"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  <w:t>DMR818 U/V</w:t>
            </w:r>
          </w:p>
        </w:tc>
        <w:tc>
          <w:tcPr>
            <w:tcW w:w="1559" w:type="dxa"/>
          </w:tcPr>
          <w:p w:rsidR="0060012A" w:rsidRPr="001069AE" w:rsidRDefault="0060012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DMR</w:t>
            </w:r>
            <w:r w:rsidR="00053EEE"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/analog</w:t>
            </w: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br/>
              <w:t>Ambe++/NVOC</w:t>
            </w:r>
          </w:p>
        </w:tc>
        <w:tc>
          <w:tcPr>
            <w:tcW w:w="1276" w:type="dxa"/>
          </w:tcPr>
          <w:p w:rsidR="0060012A" w:rsidRPr="001069AE" w:rsidRDefault="0060012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33/27 -124</w:t>
            </w:r>
          </w:p>
        </w:tc>
        <w:tc>
          <w:tcPr>
            <w:tcW w:w="709" w:type="dxa"/>
          </w:tcPr>
          <w:p w:rsidR="0060012A" w:rsidRPr="001069AE" w:rsidRDefault="0060012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3.3-5V</w:t>
            </w:r>
          </w:p>
        </w:tc>
        <w:tc>
          <w:tcPr>
            <w:tcW w:w="992" w:type="dxa"/>
          </w:tcPr>
          <w:p w:rsidR="0060012A" w:rsidRPr="001069AE" w:rsidRDefault="0060012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60012A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60012A" w:rsidRPr="001069AE" w:rsidRDefault="0060012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2m/70cm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60012A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NiceRf</w:t>
            </w:r>
            <w:proofErr w:type="spellEnd"/>
          </w:p>
        </w:tc>
        <w:tc>
          <w:tcPr>
            <w:tcW w:w="1735" w:type="dxa"/>
          </w:tcPr>
          <w:p w:rsidR="0060012A" w:rsidRPr="006B1393" w:rsidRDefault="00053EEE" w:rsidP="002C08AC">
            <w:pPr>
              <w:spacing w:before="100" w:beforeAutospacing="1" w:after="240"/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</w:pPr>
            <w:r w:rsidRPr="006B1393"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  <w:t>DMR828</w:t>
            </w:r>
          </w:p>
        </w:tc>
        <w:tc>
          <w:tcPr>
            <w:tcW w:w="1559" w:type="dxa"/>
          </w:tcPr>
          <w:p w:rsidR="0060012A" w:rsidRPr="001069AE" w:rsidRDefault="005E2B62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DMR</w:t>
            </w:r>
            <w:r w:rsidR="00053EEE"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/analog</w:t>
            </w:r>
            <w:r w:rsidR="002B09B1"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br/>
              <w:t>---</w:t>
            </w:r>
          </w:p>
        </w:tc>
        <w:tc>
          <w:tcPr>
            <w:tcW w:w="1276" w:type="dxa"/>
          </w:tcPr>
          <w:p w:rsidR="0060012A" w:rsidRPr="001069AE" w:rsidRDefault="005E2B62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33/27</w:t>
            </w:r>
            <w:r w:rsidR="00053EEE"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 -124</w:t>
            </w:r>
          </w:p>
        </w:tc>
        <w:tc>
          <w:tcPr>
            <w:tcW w:w="709" w:type="dxa"/>
          </w:tcPr>
          <w:p w:rsidR="0060012A" w:rsidRPr="001069AE" w:rsidRDefault="00053EEE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3-5V</w:t>
            </w:r>
          </w:p>
        </w:tc>
        <w:tc>
          <w:tcPr>
            <w:tcW w:w="992" w:type="dxa"/>
          </w:tcPr>
          <w:p w:rsidR="0060012A" w:rsidRPr="001069AE" w:rsidRDefault="005E2B62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  <w:r w:rsidR="00053EEE"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/USB</w:t>
            </w:r>
          </w:p>
        </w:tc>
        <w:tc>
          <w:tcPr>
            <w:tcW w:w="1843" w:type="dxa"/>
          </w:tcPr>
          <w:p w:rsidR="0060012A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60012A" w:rsidRPr="001069AE" w:rsidRDefault="005E2B62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053EEE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NiceRf</w:t>
            </w:r>
            <w:proofErr w:type="spellEnd"/>
          </w:p>
        </w:tc>
        <w:tc>
          <w:tcPr>
            <w:tcW w:w="1735" w:type="dxa"/>
          </w:tcPr>
          <w:p w:rsidR="00053EEE" w:rsidRPr="006B1393" w:rsidRDefault="00053EEE" w:rsidP="002C08AC">
            <w:pPr>
              <w:spacing w:before="100" w:beforeAutospacing="1" w:after="240"/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</w:pPr>
            <w:r w:rsidRPr="006B1393"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  <w:t>DMR858U</w:t>
            </w:r>
          </w:p>
        </w:tc>
        <w:tc>
          <w:tcPr>
            <w:tcW w:w="1559" w:type="dxa"/>
          </w:tcPr>
          <w:p w:rsidR="00053EEE" w:rsidRPr="001069AE" w:rsidRDefault="00053EEE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DMR</w:t>
            </w:r>
            <w:r w:rsidR="002B09B1"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br/>
              <w:t>---</w:t>
            </w:r>
          </w:p>
        </w:tc>
        <w:tc>
          <w:tcPr>
            <w:tcW w:w="1276" w:type="dxa"/>
          </w:tcPr>
          <w:p w:rsidR="00053EEE" w:rsidRPr="001069AE" w:rsidRDefault="00053EEE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37/35 </w:t>
            </w:r>
            <w:r w:rsidR="002B09B1"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-124</w:t>
            </w:r>
          </w:p>
        </w:tc>
        <w:tc>
          <w:tcPr>
            <w:tcW w:w="709" w:type="dxa"/>
          </w:tcPr>
          <w:p w:rsidR="00053EEE" w:rsidRPr="001069AE" w:rsidRDefault="00053EEE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3.3-9V</w:t>
            </w:r>
          </w:p>
        </w:tc>
        <w:tc>
          <w:tcPr>
            <w:tcW w:w="992" w:type="dxa"/>
          </w:tcPr>
          <w:p w:rsidR="00053EEE" w:rsidRPr="001069AE" w:rsidRDefault="00053EEE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053EEE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053EEE" w:rsidRPr="001069AE" w:rsidRDefault="002B09B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2m/</w:t>
            </w:r>
            <w:r w:rsidR="00053EEE"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2B09B1" w:rsidRPr="00A11DDF" w:rsidRDefault="002B09B1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Sunrise</w:t>
            </w:r>
          </w:p>
        </w:tc>
        <w:tc>
          <w:tcPr>
            <w:tcW w:w="1735" w:type="dxa"/>
          </w:tcPr>
          <w:p w:rsidR="002B09B1" w:rsidRPr="006B1393" w:rsidRDefault="000977F0" w:rsidP="002C08AC">
            <w:pPr>
              <w:spacing w:before="100" w:beforeAutospacing="1" w:after="240"/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</w:pPr>
            <w:r w:rsidRPr="006B1393"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  <w:t>SR_DMR_</w:t>
            </w:r>
            <w:r w:rsidR="002B09B1" w:rsidRPr="006B1393"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  <w:t>2WU</w:t>
            </w:r>
          </w:p>
        </w:tc>
        <w:tc>
          <w:tcPr>
            <w:tcW w:w="1559" w:type="dxa"/>
          </w:tcPr>
          <w:p w:rsidR="002B09B1" w:rsidRPr="001069AE" w:rsidRDefault="005F5036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DMR</w:t>
            </w: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br/>
              <w:t>---</w:t>
            </w:r>
          </w:p>
        </w:tc>
        <w:tc>
          <w:tcPr>
            <w:tcW w:w="1276" w:type="dxa"/>
          </w:tcPr>
          <w:p w:rsidR="002B09B1" w:rsidRPr="001069AE" w:rsidRDefault="005F5036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33/27 -118</w:t>
            </w:r>
          </w:p>
        </w:tc>
        <w:tc>
          <w:tcPr>
            <w:tcW w:w="709" w:type="dxa"/>
          </w:tcPr>
          <w:p w:rsidR="002B09B1" w:rsidRPr="001069AE" w:rsidRDefault="000977F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4</w:t>
            </w:r>
          </w:p>
        </w:tc>
        <w:tc>
          <w:tcPr>
            <w:tcW w:w="992" w:type="dxa"/>
          </w:tcPr>
          <w:p w:rsidR="002B09B1" w:rsidRPr="001069AE" w:rsidRDefault="000977F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2B09B1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2B09B1" w:rsidRPr="001069AE" w:rsidRDefault="002B09B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2B09B1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Sunrise</w:t>
            </w:r>
          </w:p>
        </w:tc>
        <w:tc>
          <w:tcPr>
            <w:tcW w:w="1735" w:type="dxa"/>
          </w:tcPr>
          <w:p w:rsidR="002B09B1" w:rsidRPr="006B1393" w:rsidRDefault="000977F0" w:rsidP="002C08AC">
            <w:pPr>
              <w:spacing w:before="100" w:beforeAutospacing="1" w:after="240"/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</w:pPr>
            <w:r w:rsidRPr="006B1393"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  <w:t>SR_DMR_2WUF/V</w:t>
            </w:r>
          </w:p>
        </w:tc>
        <w:tc>
          <w:tcPr>
            <w:tcW w:w="1559" w:type="dxa"/>
          </w:tcPr>
          <w:p w:rsidR="002B09B1" w:rsidRPr="001069AE" w:rsidRDefault="000977F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DMR/Analog</w:t>
            </w:r>
          </w:p>
        </w:tc>
        <w:tc>
          <w:tcPr>
            <w:tcW w:w="1276" w:type="dxa"/>
          </w:tcPr>
          <w:p w:rsidR="002B09B1" w:rsidRPr="001069AE" w:rsidRDefault="000977F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33/27 -121</w:t>
            </w:r>
          </w:p>
        </w:tc>
        <w:tc>
          <w:tcPr>
            <w:tcW w:w="709" w:type="dxa"/>
          </w:tcPr>
          <w:p w:rsidR="002B09B1" w:rsidRPr="001069AE" w:rsidRDefault="000977F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4.2</w:t>
            </w:r>
          </w:p>
        </w:tc>
        <w:tc>
          <w:tcPr>
            <w:tcW w:w="992" w:type="dxa"/>
          </w:tcPr>
          <w:p w:rsidR="002B09B1" w:rsidRPr="001069AE" w:rsidRDefault="000977F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2B09B1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2B09B1" w:rsidRPr="001069AE" w:rsidRDefault="000977F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2m/70cm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2B09B1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Sunrise</w:t>
            </w:r>
          </w:p>
        </w:tc>
        <w:tc>
          <w:tcPr>
            <w:tcW w:w="1735" w:type="dxa"/>
          </w:tcPr>
          <w:p w:rsidR="002B09B1" w:rsidRPr="006B1393" w:rsidRDefault="000977F0" w:rsidP="002C08AC">
            <w:pPr>
              <w:spacing w:before="100" w:beforeAutospacing="1" w:after="240"/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</w:pPr>
            <w:r w:rsidRPr="006B1393"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  <w:t>SR_DMR_4WU</w:t>
            </w:r>
          </w:p>
        </w:tc>
        <w:tc>
          <w:tcPr>
            <w:tcW w:w="1559" w:type="dxa"/>
          </w:tcPr>
          <w:p w:rsidR="002B09B1" w:rsidRPr="001069AE" w:rsidRDefault="00F2637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DMR</w:t>
            </w:r>
          </w:p>
        </w:tc>
        <w:tc>
          <w:tcPr>
            <w:tcW w:w="1276" w:type="dxa"/>
          </w:tcPr>
          <w:p w:rsidR="002B09B1" w:rsidRPr="001069AE" w:rsidRDefault="000977F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36/30 -118</w:t>
            </w:r>
          </w:p>
        </w:tc>
        <w:tc>
          <w:tcPr>
            <w:tcW w:w="709" w:type="dxa"/>
          </w:tcPr>
          <w:p w:rsidR="002B09B1" w:rsidRPr="001069AE" w:rsidRDefault="000977F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4</w:t>
            </w:r>
          </w:p>
        </w:tc>
        <w:tc>
          <w:tcPr>
            <w:tcW w:w="992" w:type="dxa"/>
          </w:tcPr>
          <w:p w:rsidR="002B09B1" w:rsidRPr="001069AE" w:rsidRDefault="000977F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2B09B1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2B09B1" w:rsidRPr="001069AE" w:rsidRDefault="000977F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2B09B1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Sunrise</w:t>
            </w:r>
          </w:p>
        </w:tc>
        <w:tc>
          <w:tcPr>
            <w:tcW w:w="1735" w:type="dxa"/>
          </w:tcPr>
          <w:p w:rsidR="002B09B1" w:rsidRPr="006B1393" w:rsidRDefault="00F26371" w:rsidP="002C08AC">
            <w:pPr>
              <w:spacing w:before="100" w:beforeAutospacing="1" w:after="240"/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</w:pPr>
            <w:r w:rsidRPr="006B1393"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  <w:t>SR_DMR</w:t>
            </w:r>
            <w:r w:rsidRPr="006B1393"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  <w:softHyphen/>
              <w:t>5WUF</w:t>
            </w:r>
          </w:p>
        </w:tc>
        <w:tc>
          <w:tcPr>
            <w:tcW w:w="1559" w:type="dxa"/>
          </w:tcPr>
          <w:p w:rsidR="002B09B1" w:rsidRPr="001069AE" w:rsidRDefault="00F2637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DMR</w:t>
            </w:r>
          </w:p>
        </w:tc>
        <w:tc>
          <w:tcPr>
            <w:tcW w:w="1276" w:type="dxa"/>
          </w:tcPr>
          <w:p w:rsidR="002B09B1" w:rsidRPr="001069AE" w:rsidRDefault="00F2637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37/30 -120</w:t>
            </w:r>
          </w:p>
        </w:tc>
        <w:tc>
          <w:tcPr>
            <w:tcW w:w="709" w:type="dxa"/>
          </w:tcPr>
          <w:p w:rsidR="002B09B1" w:rsidRPr="001069AE" w:rsidRDefault="00F2637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12</w:t>
            </w:r>
          </w:p>
        </w:tc>
        <w:tc>
          <w:tcPr>
            <w:tcW w:w="992" w:type="dxa"/>
          </w:tcPr>
          <w:p w:rsidR="002B09B1" w:rsidRPr="001069AE" w:rsidRDefault="00F2637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2B09B1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2B09B1" w:rsidRPr="001069AE" w:rsidRDefault="00F2637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956"/>
        </w:trPr>
        <w:tc>
          <w:tcPr>
            <w:tcW w:w="1237" w:type="dxa"/>
          </w:tcPr>
          <w:p w:rsidR="002B09B1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Sunrise</w:t>
            </w:r>
          </w:p>
        </w:tc>
        <w:tc>
          <w:tcPr>
            <w:tcW w:w="1735" w:type="dxa"/>
          </w:tcPr>
          <w:p w:rsidR="002B09B1" w:rsidRPr="006B1393" w:rsidRDefault="00F26371" w:rsidP="002C08AC">
            <w:pPr>
              <w:spacing w:before="100" w:beforeAutospacing="1" w:after="240"/>
              <w:rPr>
                <w:rFonts w:ascii="Calibri" w:eastAsia="Microsoft YaHei" w:hAnsi="Calibri" w:cs="Calibri"/>
                <w:color w:val="333333"/>
                <w:sz w:val="18"/>
                <w:szCs w:val="18"/>
                <w:shd w:val="clear" w:color="auto" w:fill="FFFFFF"/>
              </w:rPr>
            </w:pPr>
            <w:r w:rsidRPr="006B1393">
              <w:rPr>
                <w:rFonts w:ascii="Calibri" w:hAnsi="Calibri" w:cs="Calibri"/>
                <w:sz w:val="18"/>
                <w:szCs w:val="18"/>
              </w:rPr>
              <w:t>SR_DMR_8WVF/UF</w:t>
            </w:r>
          </w:p>
        </w:tc>
        <w:tc>
          <w:tcPr>
            <w:tcW w:w="1559" w:type="dxa"/>
          </w:tcPr>
          <w:p w:rsidR="002B09B1" w:rsidRPr="001069AE" w:rsidRDefault="00F26371" w:rsidP="00171CE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DMR, Ambe</w:t>
            </w:r>
            <w:r w:rsidR="00171CEC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 3000,</w:t>
            </w: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WT</w:t>
            </w:r>
            <w:r w:rsidR="00171CEC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 3000,</w:t>
            </w:r>
            <w:r w:rsidR="00171CEC">
              <w:rPr>
                <w:rFonts w:ascii="Calibri" w:hAnsi="Calibri" w:cs="Calibri"/>
                <w:sz w:val="20"/>
                <w:szCs w:val="20"/>
                <w:lang w:eastAsia="de-AT"/>
              </w:rPr>
              <w:br/>
              <w:t xml:space="preserve">AMBE1000, SELP, </w:t>
            </w: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AVDS</w:t>
            </w:r>
          </w:p>
        </w:tc>
        <w:tc>
          <w:tcPr>
            <w:tcW w:w="1276" w:type="dxa"/>
          </w:tcPr>
          <w:p w:rsidR="002B09B1" w:rsidRPr="001069AE" w:rsidRDefault="00F2637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39/30 -122</w:t>
            </w:r>
          </w:p>
        </w:tc>
        <w:tc>
          <w:tcPr>
            <w:tcW w:w="709" w:type="dxa"/>
          </w:tcPr>
          <w:p w:rsidR="002B09B1" w:rsidRPr="001069AE" w:rsidRDefault="00F2637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12</w:t>
            </w:r>
          </w:p>
        </w:tc>
        <w:tc>
          <w:tcPr>
            <w:tcW w:w="992" w:type="dxa"/>
          </w:tcPr>
          <w:p w:rsidR="002B09B1" w:rsidRPr="001069AE" w:rsidRDefault="00F2637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2B09B1" w:rsidRPr="001069AE" w:rsidRDefault="00171CEC" w:rsidP="00171CEC">
            <w:pPr>
              <w:spacing w:before="100" w:beforeAutospacing="1" w:after="240"/>
              <w:jc w:val="center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-</w:t>
            </w:r>
          </w:p>
        </w:tc>
        <w:tc>
          <w:tcPr>
            <w:tcW w:w="1134" w:type="dxa"/>
          </w:tcPr>
          <w:p w:rsidR="002B09B1" w:rsidRPr="001069AE" w:rsidRDefault="00F2637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2m/70cm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1069AE" w:rsidRPr="00A11DDF" w:rsidRDefault="001069AE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NiceRf</w:t>
            </w:r>
            <w:proofErr w:type="spellEnd"/>
          </w:p>
        </w:tc>
        <w:tc>
          <w:tcPr>
            <w:tcW w:w="1735" w:type="dxa"/>
          </w:tcPr>
          <w:p w:rsidR="001069AE" w:rsidRPr="006B1393" w:rsidRDefault="001069AE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</w:rPr>
              <w:t>LORA610PRO</w:t>
            </w:r>
          </w:p>
        </w:tc>
        <w:tc>
          <w:tcPr>
            <w:tcW w:w="1559" w:type="dxa"/>
          </w:tcPr>
          <w:p w:rsidR="001069AE" w:rsidRPr="001069AE" w:rsidRDefault="001069AE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LoRa</w:t>
            </w:r>
            <w:proofErr w:type="spellEnd"/>
          </w:p>
        </w:tc>
        <w:tc>
          <w:tcPr>
            <w:tcW w:w="1276" w:type="dxa"/>
          </w:tcPr>
          <w:p w:rsidR="001069AE" w:rsidRPr="001069AE" w:rsidRDefault="001069AE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1-20 -139</w:t>
            </w:r>
          </w:p>
        </w:tc>
        <w:tc>
          <w:tcPr>
            <w:tcW w:w="709" w:type="dxa"/>
          </w:tcPr>
          <w:p w:rsidR="001069AE" w:rsidRPr="001069AE" w:rsidRDefault="001069AE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3.3-6.5</w:t>
            </w:r>
          </w:p>
        </w:tc>
        <w:tc>
          <w:tcPr>
            <w:tcW w:w="992" w:type="dxa"/>
          </w:tcPr>
          <w:p w:rsidR="001069AE" w:rsidRPr="001069AE" w:rsidRDefault="001069AE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1069AE" w:rsidRPr="001069AE" w:rsidRDefault="006E34EF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17353</w:t>
            </w:r>
            <w:r w:rsidR="007E4004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 bps</w:t>
            </w:r>
          </w:p>
        </w:tc>
        <w:tc>
          <w:tcPr>
            <w:tcW w:w="1134" w:type="dxa"/>
          </w:tcPr>
          <w:p w:rsidR="001069AE" w:rsidRPr="001069AE" w:rsidRDefault="001069AE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402"/>
        </w:trPr>
        <w:tc>
          <w:tcPr>
            <w:tcW w:w="1237" w:type="dxa"/>
          </w:tcPr>
          <w:p w:rsidR="001069AE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NiceRf</w:t>
            </w:r>
            <w:proofErr w:type="spellEnd"/>
          </w:p>
        </w:tc>
        <w:tc>
          <w:tcPr>
            <w:tcW w:w="1735" w:type="dxa"/>
          </w:tcPr>
          <w:p w:rsidR="001069AE" w:rsidRPr="006B1393" w:rsidRDefault="001069AE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</w:rPr>
              <w:t>LORA611PRO</w:t>
            </w:r>
          </w:p>
        </w:tc>
        <w:tc>
          <w:tcPr>
            <w:tcW w:w="1559" w:type="dxa"/>
          </w:tcPr>
          <w:p w:rsidR="001069AE" w:rsidRPr="001069AE" w:rsidRDefault="001069AE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LoRa</w:t>
            </w:r>
            <w:proofErr w:type="spellEnd"/>
          </w:p>
        </w:tc>
        <w:tc>
          <w:tcPr>
            <w:tcW w:w="1276" w:type="dxa"/>
          </w:tcPr>
          <w:p w:rsidR="001069AE" w:rsidRPr="001069AE" w:rsidRDefault="001069AE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1-20 -139</w:t>
            </w:r>
          </w:p>
        </w:tc>
        <w:tc>
          <w:tcPr>
            <w:tcW w:w="709" w:type="dxa"/>
          </w:tcPr>
          <w:p w:rsidR="001069AE" w:rsidRPr="001069AE" w:rsidRDefault="00C8472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3.3-6</w:t>
            </w:r>
          </w:p>
        </w:tc>
        <w:tc>
          <w:tcPr>
            <w:tcW w:w="992" w:type="dxa"/>
          </w:tcPr>
          <w:p w:rsidR="001069AE" w:rsidRPr="001069AE" w:rsidRDefault="00C8472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1069AE" w:rsidRPr="001069AE" w:rsidRDefault="007E4004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17353 bps</w:t>
            </w:r>
          </w:p>
        </w:tc>
        <w:tc>
          <w:tcPr>
            <w:tcW w:w="1134" w:type="dxa"/>
          </w:tcPr>
          <w:p w:rsidR="001069AE" w:rsidRPr="001069AE" w:rsidRDefault="001069AE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1069AE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NiceRf</w:t>
            </w:r>
            <w:proofErr w:type="spellEnd"/>
          </w:p>
        </w:tc>
        <w:tc>
          <w:tcPr>
            <w:tcW w:w="1735" w:type="dxa"/>
          </w:tcPr>
          <w:p w:rsidR="001069AE" w:rsidRPr="006B1393" w:rsidRDefault="001069AE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</w:rPr>
              <w:t>LORA</w:t>
            </w:r>
            <w:r w:rsidR="00C84720" w:rsidRPr="006B1393">
              <w:rPr>
                <w:rFonts w:ascii="Calibri" w:hAnsi="Calibri" w:cs="Calibri"/>
                <w:sz w:val="18"/>
                <w:szCs w:val="18"/>
              </w:rPr>
              <w:t>-</w:t>
            </w:r>
            <w:r w:rsidRPr="006B1393">
              <w:rPr>
                <w:rFonts w:ascii="Calibri" w:hAnsi="Calibri" w:cs="Calibri"/>
                <w:sz w:val="18"/>
                <w:szCs w:val="18"/>
              </w:rPr>
              <w:t>MESH</w:t>
            </w:r>
          </w:p>
        </w:tc>
        <w:tc>
          <w:tcPr>
            <w:tcW w:w="1559" w:type="dxa"/>
          </w:tcPr>
          <w:p w:rsidR="008620BD" w:rsidRPr="001069AE" w:rsidRDefault="001069AE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LoR</w:t>
            </w:r>
            <w:r w:rsidR="008620BD">
              <w:rPr>
                <w:rFonts w:ascii="Calibri" w:hAnsi="Calibri" w:cs="Calibri"/>
                <w:sz w:val="20"/>
                <w:szCs w:val="20"/>
                <w:lang w:eastAsia="de-AT"/>
              </w:rPr>
              <w:t>a</w:t>
            </w:r>
            <w:proofErr w:type="spellEnd"/>
          </w:p>
        </w:tc>
        <w:tc>
          <w:tcPr>
            <w:tcW w:w="1276" w:type="dxa"/>
          </w:tcPr>
          <w:p w:rsidR="001069AE" w:rsidRPr="001069AE" w:rsidRDefault="00C8472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20/</w:t>
            </w:r>
            <w:r w:rsidR="006E34EF">
              <w:rPr>
                <w:rFonts w:ascii="Calibri" w:hAnsi="Calibri" w:cs="Calibri"/>
                <w:sz w:val="20"/>
                <w:szCs w:val="20"/>
                <w:lang w:eastAsia="de-AT"/>
              </w:rPr>
              <w:t>27/</w:t>
            </w: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30/37 -139</w:t>
            </w:r>
          </w:p>
        </w:tc>
        <w:tc>
          <w:tcPr>
            <w:tcW w:w="709" w:type="dxa"/>
          </w:tcPr>
          <w:p w:rsidR="001069AE" w:rsidRPr="001069AE" w:rsidRDefault="00C8472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3.3-30</w:t>
            </w:r>
          </w:p>
        </w:tc>
        <w:tc>
          <w:tcPr>
            <w:tcW w:w="992" w:type="dxa"/>
          </w:tcPr>
          <w:p w:rsidR="001069AE" w:rsidRPr="001069AE" w:rsidRDefault="00C84720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1069AE" w:rsidRPr="001069AE" w:rsidRDefault="007E4004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17353 bps</w:t>
            </w:r>
          </w:p>
        </w:tc>
        <w:tc>
          <w:tcPr>
            <w:tcW w:w="1134" w:type="dxa"/>
          </w:tcPr>
          <w:p w:rsidR="001069AE" w:rsidRPr="001069AE" w:rsidRDefault="001069AE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8620BD" w:rsidRPr="008620BD" w:rsidRDefault="008620BD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Dorji</w:t>
            </w:r>
          </w:p>
        </w:tc>
        <w:tc>
          <w:tcPr>
            <w:tcW w:w="1735" w:type="dxa"/>
          </w:tcPr>
          <w:p w:rsidR="008620BD" w:rsidRPr="006B1393" w:rsidRDefault="008620BD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Theme="minorHAnsi" w:hAnsiTheme="minorHAnsi" w:cstheme="minorHAnsi"/>
                <w:sz w:val="18"/>
                <w:szCs w:val="18"/>
              </w:rPr>
              <w:t>DRF1278DM</w:t>
            </w:r>
          </w:p>
        </w:tc>
        <w:tc>
          <w:tcPr>
            <w:tcW w:w="1559" w:type="dxa"/>
          </w:tcPr>
          <w:p w:rsidR="008620BD" w:rsidRDefault="008620BD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LoRa</w:t>
            </w:r>
            <w:proofErr w:type="spellEnd"/>
          </w:p>
        </w:tc>
        <w:tc>
          <w:tcPr>
            <w:tcW w:w="1276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20 -138</w:t>
            </w:r>
          </w:p>
        </w:tc>
        <w:tc>
          <w:tcPr>
            <w:tcW w:w="709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3.4-5.5</w:t>
            </w:r>
          </w:p>
        </w:tc>
        <w:tc>
          <w:tcPr>
            <w:tcW w:w="992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5.47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</w:p>
        </w:tc>
        <w:tc>
          <w:tcPr>
            <w:tcW w:w="1134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8620BD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Dorji</w:t>
            </w:r>
          </w:p>
        </w:tc>
        <w:tc>
          <w:tcPr>
            <w:tcW w:w="1735" w:type="dxa"/>
          </w:tcPr>
          <w:p w:rsidR="008620BD" w:rsidRPr="006B1393" w:rsidRDefault="008620BD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Theme="minorHAnsi" w:hAnsiTheme="minorHAnsi" w:cstheme="minorHAnsi"/>
                <w:sz w:val="18"/>
                <w:szCs w:val="18"/>
              </w:rPr>
              <w:t>DRF1278DX</w:t>
            </w:r>
          </w:p>
        </w:tc>
        <w:tc>
          <w:tcPr>
            <w:tcW w:w="1559" w:type="dxa"/>
          </w:tcPr>
          <w:p w:rsidR="008620BD" w:rsidRDefault="008620BD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LoRa</w:t>
            </w:r>
            <w:proofErr w:type="spellEnd"/>
          </w:p>
        </w:tc>
        <w:tc>
          <w:tcPr>
            <w:tcW w:w="1276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27 -139</w:t>
            </w:r>
          </w:p>
        </w:tc>
        <w:tc>
          <w:tcPr>
            <w:tcW w:w="709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5-12</w:t>
            </w:r>
          </w:p>
        </w:tc>
        <w:tc>
          <w:tcPr>
            <w:tcW w:w="992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21.88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</w:p>
        </w:tc>
        <w:tc>
          <w:tcPr>
            <w:tcW w:w="1134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8620BD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Dorji</w:t>
            </w:r>
          </w:p>
        </w:tc>
        <w:tc>
          <w:tcPr>
            <w:tcW w:w="1735" w:type="dxa"/>
          </w:tcPr>
          <w:p w:rsidR="008620BD" w:rsidRPr="006B1393" w:rsidRDefault="008620BD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Theme="minorHAnsi" w:hAnsiTheme="minorHAnsi" w:cstheme="minorHAnsi"/>
                <w:sz w:val="18"/>
                <w:szCs w:val="18"/>
              </w:rPr>
              <w:t>DRF1278DL1/2</w:t>
            </w:r>
          </w:p>
        </w:tc>
        <w:tc>
          <w:tcPr>
            <w:tcW w:w="1559" w:type="dxa"/>
          </w:tcPr>
          <w:p w:rsidR="008620BD" w:rsidRDefault="008620BD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LoRa</w:t>
            </w:r>
            <w:proofErr w:type="spellEnd"/>
          </w:p>
        </w:tc>
        <w:tc>
          <w:tcPr>
            <w:tcW w:w="1276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20 -139</w:t>
            </w:r>
          </w:p>
        </w:tc>
        <w:tc>
          <w:tcPr>
            <w:tcW w:w="709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3.4-5.5</w:t>
            </w:r>
          </w:p>
        </w:tc>
        <w:tc>
          <w:tcPr>
            <w:tcW w:w="992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8620BD" w:rsidRDefault="008620B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21.88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</w:p>
        </w:tc>
        <w:tc>
          <w:tcPr>
            <w:tcW w:w="1134" w:type="dxa"/>
          </w:tcPr>
          <w:p w:rsidR="008620BD" w:rsidRDefault="00171CEC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1069AE" w:rsidRPr="00A11DDF" w:rsidRDefault="00D9060D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NiceRf</w:t>
            </w:r>
            <w:proofErr w:type="spellEnd"/>
          </w:p>
        </w:tc>
        <w:tc>
          <w:tcPr>
            <w:tcW w:w="1735" w:type="dxa"/>
          </w:tcPr>
          <w:p w:rsidR="001069AE" w:rsidRPr="006B1393" w:rsidRDefault="00D9060D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bCs/>
                <w:sz w:val="18"/>
                <w:szCs w:val="18"/>
                <w:lang w:eastAsia="de-AT"/>
              </w:rPr>
              <w:t>SV-MESH</w:t>
            </w:r>
          </w:p>
        </w:tc>
        <w:tc>
          <w:tcPr>
            <w:tcW w:w="1559" w:type="dxa"/>
          </w:tcPr>
          <w:p w:rsidR="001069AE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  <w:r>
              <w:rPr>
                <w:rFonts w:ascii="Calibri" w:hAnsi="Calibri" w:cs="Calibri"/>
                <w:sz w:val="20"/>
                <w:szCs w:val="20"/>
                <w:lang w:eastAsia="de-AT"/>
              </w:rPr>
              <w:br/>
            </w:r>
            <w:r w:rsidR="00D9060D">
              <w:rPr>
                <w:rFonts w:ascii="Calibri" w:hAnsi="Calibri" w:cs="Calibri"/>
                <w:sz w:val="20"/>
                <w:szCs w:val="20"/>
                <w:lang w:eastAsia="de-AT"/>
              </w:rPr>
              <w:t>GFSK</w:t>
            </w:r>
          </w:p>
        </w:tc>
        <w:tc>
          <w:tcPr>
            <w:tcW w:w="1276" w:type="dxa"/>
          </w:tcPr>
          <w:p w:rsidR="001069AE" w:rsidRPr="001069AE" w:rsidRDefault="00D9060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20-37 -121</w:t>
            </w:r>
          </w:p>
        </w:tc>
        <w:tc>
          <w:tcPr>
            <w:tcW w:w="709" w:type="dxa"/>
          </w:tcPr>
          <w:p w:rsidR="001069AE" w:rsidRPr="001069AE" w:rsidRDefault="00D9060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3.3-30</w:t>
            </w:r>
          </w:p>
        </w:tc>
        <w:tc>
          <w:tcPr>
            <w:tcW w:w="992" w:type="dxa"/>
          </w:tcPr>
          <w:p w:rsidR="001069AE" w:rsidRPr="001069AE" w:rsidRDefault="00D9060D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1069AE" w:rsidRPr="001069AE" w:rsidRDefault="00D51DAB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115.2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</w:p>
        </w:tc>
        <w:tc>
          <w:tcPr>
            <w:tcW w:w="1134" w:type="dxa"/>
          </w:tcPr>
          <w:p w:rsidR="001069AE" w:rsidRPr="001069AE" w:rsidRDefault="000D749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1069AE" w:rsidRPr="00A11DDF" w:rsidRDefault="00A11DDF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lastRenderedPageBreak/>
              <w:t>Radiometrix</w:t>
            </w:r>
            <w:proofErr w:type="spellEnd"/>
          </w:p>
        </w:tc>
        <w:tc>
          <w:tcPr>
            <w:tcW w:w="1735" w:type="dxa"/>
          </w:tcPr>
          <w:p w:rsidR="001069AE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</w:rPr>
              <w:t>NIM2</w:t>
            </w:r>
          </w:p>
        </w:tc>
        <w:tc>
          <w:tcPr>
            <w:tcW w:w="1559" w:type="dxa"/>
          </w:tcPr>
          <w:p w:rsidR="001069AE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1069AE" w:rsidRPr="001069AE" w:rsidRDefault="000D749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10 -118</w:t>
            </w:r>
          </w:p>
        </w:tc>
        <w:tc>
          <w:tcPr>
            <w:tcW w:w="709" w:type="dxa"/>
          </w:tcPr>
          <w:p w:rsidR="001069AE" w:rsidRPr="001069AE" w:rsidRDefault="000D749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2.9-15</w:t>
            </w:r>
          </w:p>
        </w:tc>
        <w:tc>
          <w:tcPr>
            <w:tcW w:w="992" w:type="dxa"/>
          </w:tcPr>
          <w:p w:rsidR="001069AE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1069AE" w:rsidRPr="001069AE" w:rsidRDefault="000D749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10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</w:p>
        </w:tc>
        <w:tc>
          <w:tcPr>
            <w:tcW w:w="1134" w:type="dxa"/>
          </w:tcPr>
          <w:p w:rsidR="001069AE" w:rsidRPr="001069AE" w:rsidRDefault="000D749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1069AE" w:rsidRPr="001069AE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1069AE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</w:rPr>
              <w:t>NTR2</w:t>
            </w:r>
          </w:p>
        </w:tc>
        <w:tc>
          <w:tcPr>
            <w:tcW w:w="1559" w:type="dxa"/>
          </w:tcPr>
          <w:p w:rsidR="001069AE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1069AE" w:rsidRPr="001069AE" w:rsidRDefault="000D749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10 -118</w:t>
            </w:r>
          </w:p>
        </w:tc>
        <w:tc>
          <w:tcPr>
            <w:tcW w:w="709" w:type="dxa"/>
          </w:tcPr>
          <w:p w:rsidR="001069AE" w:rsidRPr="001069AE" w:rsidRDefault="000D749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2.9-5</w:t>
            </w:r>
          </w:p>
        </w:tc>
        <w:tc>
          <w:tcPr>
            <w:tcW w:w="992" w:type="dxa"/>
          </w:tcPr>
          <w:p w:rsidR="001069AE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1069AE" w:rsidRPr="001069AE" w:rsidRDefault="000D749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10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</w:p>
        </w:tc>
        <w:tc>
          <w:tcPr>
            <w:tcW w:w="1134" w:type="dxa"/>
          </w:tcPr>
          <w:p w:rsidR="001069AE" w:rsidRPr="001069AE" w:rsidRDefault="000D749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Pr="001069AE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</w:rPr>
              <w:t>AIM1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0D749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13 -120</w:t>
            </w:r>
          </w:p>
        </w:tc>
        <w:tc>
          <w:tcPr>
            <w:tcW w:w="709" w:type="dxa"/>
          </w:tcPr>
          <w:p w:rsidR="00A11DDF" w:rsidRPr="001069AE" w:rsidRDefault="000D749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3.3-15</w:t>
            </w:r>
          </w:p>
        </w:tc>
        <w:tc>
          <w:tcPr>
            <w:tcW w:w="992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A11DDF" w:rsidRPr="001069AE" w:rsidRDefault="000D749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3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</w:p>
        </w:tc>
        <w:tc>
          <w:tcPr>
            <w:tcW w:w="1134" w:type="dxa"/>
          </w:tcPr>
          <w:p w:rsidR="00A11DDF" w:rsidRPr="001069AE" w:rsidRDefault="000D749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Pr="001069AE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</w:rPr>
              <w:t>BIM2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10 -101</w:t>
            </w:r>
          </w:p>
        </w:tc>
        <w:tc>
          <w:tcPr>
            <w:tcW w:w="709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 o. 5</w:t>
            </w:r>
          </w:p>
        </w:tc>
        <w:tc>
          <w:tcPr>
            <w:tcW w:w="992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160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</w:p>
        </w:tc>
        <w:tc>
          <w:tcPr>
            <w:tcW w:w="1134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Pr="001069AE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</w:rPr>
              <w:t>BIM2A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10 -1-1</w:t>
            </w:r>
          </w:p>
        </w:tc>
        <w:tc>
          <w:tcPr>
            <w:tcW w:w="709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2.9-16</w:t>
            </w:r>
          </w:p>
        </w:tc>
        <w:tc>
          <w:tcPr>
            <w:tcW w:w="992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64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</w:p>
        </w:tc>
        <w:tc>
          <w:tcPr>
            <w:tcW w:w="1134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Pr="001069AE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</w:rPr>
              <w:t>CLX2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3 -95</w:t>
            </w:r>
          </w:p>
        </w:tc>
        <w:tc>
          <w:tcPr>
            <w:tcW w:w="709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3.3</w:t>
            </w:r>
          </w:p>
        </w:tc>
        <w:tc>
          <w:tcPr>
            <w:tcW w:w="992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A11DDF" w:rsidRPr="001069AE" w:rsidRDefault="007C31D1" w:rsidP="002D3B96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19200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baud</w:t>
            </w:r>
            <w:proofErr w:type="spellEnd"/>
            <w:r w:rsidR="002D3B96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="002D3B96">
              <w:rPr>
                <w:rFonts w:ascii="Calibri" w:hAnsi="Calibri" w:cs="Calibri"/>
                <w:sz w:val="20"/>
                <w:szCs w:val="20"/>
                <w:lang w:eastAsia="de-AT"/>
              </w:rPr>
              <w:t>halbd.Modem</w:t>
            </w:r>
            <w:proofErr w:type="spellEnd"/>
          </w:p>
        </w:tc>
        <w:tc>
          <w:tcPr>
            <w:tcW w:w="1134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Pr="001069AE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</w:rPr>
              <w:t>CPX2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3 -105</w:t>
            </w:r>
          </w:p>
        </w:tc>
        <w:tc>
          <w:tcPr>
            <w:tcW w:w="709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3.3</w:t>
            </w:r>
          </w:p>
        </w:tc>
        <w:tc>
          <w:tcPr>
            <w:tcW w:w="992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2700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baud</w:t>
            </w:r>
            <w:proofErr w:type="spellEnd"/>
            <w:r w:rsidR="002D3B96">
              <w:rPr>
                <w:rFonts w:ascii="Calibri" w:hAnsi="Calibri" w:cs="Calibri"/>
                <w:sz w:val="20"/>
                <w:szCs w:val="20"/>
                <w:lang w:eastAsia="de-AT"/>
              </w:rPr>
              <w:br/>
            </w:r>
            <w:proofErr w:type="spellStart"/>
            <w:r w:rsidR="002D3B96">
              <w:rPr>
                <w:rFonts w:ascii="Calibri" w:hAnsi="Calibri" w:cs="Calibri"/>
                <w:sz w:val="20"/>
                <w:szCs w:val="20"/>
                <w:lang w:eastAsia="de-AT"/>
              </w:rPr>
              <w:t>halbd.Modem</w:t>
            </w:r>
            <w:proofErr w:type="spellEnd"/>
          </w:p>
        </w:tc>
        <w:tc>
          <w:tcPr>
            <w:tcW w:w="1134" w:type="dxa"/>
          </w:tcPr>
          <w:p w:rsidR="00A11DDF" w:rsidRPr="001069AE" w:rsidRDefault="007C31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Pr="001069AE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</w:rPr>
              <w:t>NIM2B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10 -118</w:t>
            </w:r>
          </w:p>
        </w:tc>
        <w:tc>
          <w:tcPr>
            <w:tcW w:w="709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3.1-15</w:t>
            </w:r>
          </w:p>
        </w:tc>
        <w:tc>
          <w:tcPr>
            <w:tcW w:w="992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10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</w:p>
        </w:tc>
        <w:tc>
          <w:tcPr>
            <w:tcW w:w="1134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Pr="00A11DDF" w:rsidRDefault="006A0C97" w:rsidP="002C08AC">
            <w:pPr>
              <w:spacing w:before="100" w:beforeAutospacing="1" w:after="240"/>
              <w:rPr>
                <w:rFonts w:ascii="Calibri" w:hAnsi="Calibri" w:cs="Calibri"/>
                <w:b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QPX1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33 -118</w:t>
            </w:r>
          </w:p>
        </w:tc>
        <w:tc>
          <w:tcPr>
            <w:tcW w:w="709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11-15</w:t>
            </w:r>
          </w:p>
        </w:tc>
        <w:tc>
          <w:tcPr>
            <w:tcW w:w="992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 w:rsidRPr="001069AE">
              <w:rPr>
                <w:rFonts w:ascii="Calibri" w:hAnsi="Calibri" w:cs="Calibri"/>
                <w:sz w:val="20"/>
                <w:szCs w:val="20"/>
                <w:lang w:eastAsia="de-AT"/>
              </w:rPr>
              <w:t>UART</w:t>
            </w:r>
          </w:p>
        </w:tc>
        <w:tc>
          <w:tcPr>
            <w:tcW w:w="1843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5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</w:p>
        </w:tc>
        <w:tc>
          <w:tcPr>
            <w:tcW w:w="1134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Pr="001069AE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RDL2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10 -115</w:t>
            </w:r>
          </w:p>
        </w:tc>
        <w:tc>
          <w:tcPr>
            <w:tcW w:w="709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5</w:t>
            </w:r>
          </w:p>
        </w:tc>
        <w:tc>
          <w:tcPr>
            <w:tcW w:w="992" w:type="dxa"/>
          </w:tcPr>
          <w:p w:rsidR="00A11DDF" w:rsidRPr="001069AE" w:rsidRDefault="006935D1" w:rsidP="006935D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RS232c</w:t>
            </w:r>
            <w:r>
              <w:rPr>
                <w:rFonts w:ascii="Calibri" w:hAnsi="Calibri" w:cs="Calibri"/>
                <w:sz w:val="20"/>
                <w:szCs w:val="20"/>
                <w:lang w:eastAsia="de-AT"/>
              </w:rPr>
              <w:br/>
              <w:t>H.dup</w:t>
            </w:r>
            <w:bookmarkStart w:id="0" w:name="_GoBack"/>
            <w:bookmarkEnd w:id="0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lex</w:t>
            </w:r>
          </w:p>
        </w:tc>
        <w:tc>
          <w:tcPr>
            <w:tcW w:w="1843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32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</w:p>
        </w:tc>
        <w:tc>
          <w:tcPr>
            <w:tcW w:w="1134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Pr="001069AE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RMX2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4940B5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10 -119</w:t>
            </w:r>
          </w:p>
        </w:tc>
        <w:tc>
          <w:tcPr>
            <w:tcW w:w="709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</w:t>
            </w:r>
          </w:p>
        </w:tc>
        <w:tc>
          <w:tcPr>
            <w:tcW w:w="992" w:type="dxa"/>
          </w:tcPr>
          <w:p w:rsidR="00A11DDF" w:rsidRPr="001069AE" w:rsidRDefault="006935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RS232c</w:t>
            </w:r>
          </w:p>
        </w:tc>
        <w:tc>
          <w:tcPr>
            <w:tcW w:w="1843" w:type="dxa"/>
          </w:tcPr>
          <w:p w:rsidR="00A11DDF" w:rsidRPr="001069AE" w:rsidRDefault="004940B5" w:rsidP="004940B5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9600 bps</w:t>
            </w:r>
          </w:p>
        </w:tc>
        <w:tc>
          <w:tcPr>
            <w:tcW w:w="1134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RPC2A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</w:t>
            </w:r>
          </w:p>
        </w:tc>
        <w:tc>
          <w:tcPr>
            <w:tcW w:w="709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5</w:t>
            </w:r>
          </w:p>
        </w:tc>
        <w:tc>
          <w:tcPr>
            <w:tcW w:w="992" w:type="dxa"/>
          </w:tcPr>
          <w:p w:rsidR="00A11DDF" w:rsidRPr="001069AE" w:rsidRDefault="006935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RS232c</w:t>
            </w:r>
          </w:p>
        </w:tc>
        <w:tc>
          <w:tcPr>
            <w:tcW w:w="1843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64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  <w:r w:rsidR="002D3B96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 Packet Controller</w:t>
            </w:r>
          </w:p>
        </w:tc>
        <w:tc>
          <w:tcPr>
            <w:tcW w:w="1134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SHX1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27 -118</w:t>
            </w:r>
          </w:p>
        </w:tc>
        <w:tc>
          <w:tcPr>
            <w:tcW w:w="709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5</w:t>
            </w:r>
          </w:p>
        </w:tc>
        <w:tc>
          <w:tcPr>
            <w:tcW w:w="992" w:type="dxa"/>
          </w:tcPr>
          <w:p w:rsidR="00A11DDF" w:rsidRPr="001069AE" w:rsidRDefault="006935D1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RS232c</w:t>
            </w:r>
          </w:p>
        </w:tc>
        <w:tc>
          <w:tcPr>
            <w:tcW w:w="1843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5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</w:p>
        </w:tc>
        <w:tc>
          <w:tcPr>
            <w:tcW w:w="1134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SMX2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10 -120</w:t>
            </w:r>
          </w:p>
        </w:tc>
        <w:tc>
          <w:tcPr>
            <w:tcW w:w="709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4.2-15</w:t>
            </w:r>
          </w:p>
        </w:tc>
        <w:tc>
          <w:tcPr>
            <w:tcW w:w="992" w:type="dxa"/>
          </w:tcPr>
          <w:p w:rsidR="00A11DDF" w:rsidRPr="001069AE" w:rsidRDefault="00A11DDF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</w:p>
        </w:tc>
        <w:tc>
          <w:tcPr>
            <w:tcW w:w="1843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5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  <w:r w:rsidR="00B82AAD">
              <w:rPr>
                <w:rFonts w:ascii="Calibri" w:hAnsi="Calibri" w:cs="Calibri"/>
                <w:sz w:val="20"/>
                <w:szCs w:val="20"/>
                <w:lang w:eastAsia="de-AT"/>
              </w:rPr>
              <w:br/>
              <w:t xml:space="preserve">1200 </w:t>
            </w:r>
            <w:proofErr w:type="spellStart"/>
            <w:r w:rsidR="00B82AAD">
              <w:rPr>
                <w:rFonts w:ascii="Calibri" w:hAnsi="Calibri" w:cs="Calibri"/>
                <w:sz w:val="20"/>
                <w:szCs w:val="20"/>
                <w:lang w:eastAsia="de-AT"/>
              </w:rPr>
              <w:t>baud</w:t>
            </w:r>
            <w:proofErr w:type="spellEnd"/>
            <w:r w:rsidR="00B82AAD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 Modem</w:t>
            </w:r>
          </w:p>
        </w:tc>
        <w:tc>
          <w:tcPr>
            <w:tcW w:w="1134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SP2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10 -120</w:t>
            </w:r>
          </w:p>
        </w:tc>
        <w:tc>
          <w:tcPr>
            <w:tcW w:w="709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5</w:t>
            </w:r>
          </w:p>
        </w:tc>
        <w:tc>
          <w:tcPr>
            <w:tcW w:w="992" w:type="dxa"/>
          </w:tcPr>
          <w:p w:rsidR="00A11DDF" w:rsidRPr="001069AE" w:rsidRDefault="00A11DDF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</w:p>
        </w:tc>
        <w:tc>
          <w:tcPr>
            <w:tcW w:w="1843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160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kbps</w:t>
            </w:r>
            <w:proofErr w:type="spellEnd"/>
            <w:r w:rsidR="00B82AAD"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 Packet Controller</w:t>
            </w:r>
          </w:p>
        </w:tc>
        <w:tc>
          <w:tcPr>
            <w:tcW w:w="1134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TR1M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20 -118</w:t>
            </w:r>
          </w:p>
        </w:tc>
        <w:tc>
          <w:tcPr>
            <w:tcW w:w="709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4.5-16</w:t>
            </w:r>
          </w:p>
        </w:tc>
        <w:tc>
          <w:tcPr>
            <w:tcW w:w="992" w:type="dxa"/>
          </w:tcPr>
          <w:p w:rsidR="00A11DDF" w:rsidRPr="001069AE" w:rsidRDefault="00A11DDF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</w:p>
        </w:tc>
        <w:tc>
          <w:tcPr>
            <w:tcW w:w="1843" w:type="dxa"/>
          </w:tcPr>
          <w:p w:rsidR="00A11DDF" w:rsidRPr="001069AE" w:rsidRDefault="007E4004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1200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baud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eastAsia="de-AT"/>
              </w:rPr>
              <w:t xml:space="preserve"> M</w:t>
            </w:r>
            <w:r w:rsidR="002D3B96">
              <w:rPr>
                <w:rFonts w:ascii="Calibri" w:hAnsi="Calibri" w:cs="Calibri"/>
                <w:sz w:val="20"/>
                <w:szCs w:val="20"/>
                <w:lang w:eastAsia="de-AT"/>
              </w:rPr>
              <w:t>odem</w:t>
            </w:r>
          </w:p>
        </w:tc>
        <w:tc>
          <w:tcPr>
            <w:tcW w:w="1134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2m</w:t>
            </w:r>
          </w:p>
        </w:tc>
      </w:tr>
      <w:tr w:rsidR="00171CEC" w:rsidTr="00037B3B">
        <w:trPr>
          <w:trHeight w:val="552"/>
        </w:trPr>
        <w:tc>
          <w:tcPr>
            <w:tcW w:w="1237" w:type="dxa"/>
          </w:tcPr>
          <w:p w:rsidR="00A11DDF" w:rsidRDefault="006A0C97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proofErr w:type="spellStart"/>
            <w:r w:rsidRPr="00A11DDF">
              <w:rPr>
                <w:rFonts w:ascii="Calibri" w:hAnsi="Calibri" w:cs="Calibri"/>
                <w:b/>
                <w:sz w:val="20"/>
                <w:szCs w:val="20"/>
                <w:lang w:eastAsia="de-AT"/>
              </w:rPr>
              <w:t>Radiometrix</w:t>
            </w:r>
            <w:proofErr w:type="spellEnd"/>
          </w:p>
        </w:tc>
        <w:tc>
          <w:tcPr>
            <w:tcW w:w="1735" w:type="dxa"/>
          </w:tcPr>
          <w:p w:rsidR="00A11DDF" w:rsidRPr="006B1393" w:rsidRDefault="00A11DDF" w:rsidP="002C08AC">
            <w:pPr>
              <w:spacing w:before="100" w:beforeAutospacing="1" w:after="240"/>
              <w:rPr>
                <w:rFonts w:ascii="Calibri" w:hAnsi="Calibri" w:cs="Calibri"/>
                <w:sz w:val="18"/>
                <w:szCs w:val="18"/>
              </w:rPr>
            </w:pPr>
            <w:r w:rsidRPr="006B1393">
              <w:rPr>
                <w:rFonts w:ascii="Calibri" w:hAnsi="Calibri" w:cs="Calibri"/>
                <w:sz w:val="18"/>
                <w:szCs w:val="18"/>
                <w:lang w:eastAsia="de-AT"/>
              </w:rPr>
              <w:t>USX2</w:t>
            </w:r>
          </w:p>
        </w:tc>
        <w:tc>
          <w:tcPr>
            <w:tcW w:w="1559" w:type="dxa"/>
          </w:tcPr>
          <w:p w:rsidR="00A11DDF" w:rsidRPr="001069AE" w:rsidRDefault="00A11DDF" w:rsidP="00F26371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Daten</w:t>
            </w:r>
          </w:p>
        </w:tc>
        <w:tc>
          <w:tcPr>
            <w:tcW w:w="1276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20 -118</w:t>
            </w:r>
          </w:p>
        </w:tc>
        <w:tc>
          <w:tcPr>
            <w:tcW w:w="709" w:type="dxa"/>
          </w:tcPr>
          <w:p w:rsidR="00A11DDF" w:rsidRPr="001069AE" w:rsidRDefault="00AC5098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3.6-15</w:t>
            </w:r>
          </w:p>
        </w:tc>
        <w:tc>
          <w:tcPr>
            <w:tcW w:w="992" w:type="dxa"/>
          </w:tcPr>
          <w:p w:rsidR="00A11DDF" w:rsidRPr="001069AE" w:rsidRDefault="00A11DDF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</w:p>
        </w:tc>
        <w:tc>
          <w:tcPr>
            <w:tcW w:w="1843" w:type="dxa"/>
          </w:tcPr>
          <w:p w:rsidR="00A11DDF" w:rsidRPr="001069AE" w:rsidRDefault="002D3B96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1200 baud</w:t>
            </w:r>
            <w:r>
              <w:rPr>
                <w:rFonts w:ascii="Calibri" w:hAnsi="Calibri" w:cs="Calibri"/>
                <w:sz w:val="20"/>
                <w:szCs w:val="20"/>
                <w:lang w:eastAsia="de-AT"/>
              </w:rPr>
              <w:br/>
              <w:t>Modem</w:t>
            </w:r>
          </w:p>
        </w:tc>
        <w:tc>
          <w:tcPr>
            <w:tcW w:w="1134" w:type="dxa"/>
          </w:tcPr>
          <w:p w:rsidR="00A11DDF" w:rsidRPr="001069AE" w:rsidRDefault="0045031A" w:rsidP="002C08AC">
            <w:pPr>
              <w:spacing w:before="100" w:beforeAutospacing="1" w:after="240"/>
              <w:rPr>
                <w:rFonts w:ascii="Calibri" w:hAnsi="Calibri" w:cs="Calibri"/>
                <w:sz w:val="20"/>
                <w:szCs w:val="20"/>
                <w:lang w:eastAsia="de-AT"/>
              </w:rPr>
            </w:pPr>
            <w:r>
              <w:rPr>
                <w:rFonts w:ascii="Calibri" w:hAnsi="Calibri" w:cs="Calibri"/>
                <w:sz w:val="20"/>
                <w:szCs w:val="20"/>
                <w:lang w:eastAsia="de-AT"/>
              </w:rPr>
              <w:t>70cm</w:t>
            </w:r>
          </w:p>
        </w:tc>
      </w:tr>
    </w:tbl>
    <w:p w:rsidR="00C903AA" w:rsidRDefault="00C903AA" w:rsidP="00851CAD">
      <w:pPr>
        <w:spacing w:before="100" w:beforeAutospacing="1" w:after="240"/>
        <w:rPr>
          <w:rFonts w:ascii="Calibri" w:hAnsi="Calibri" w:cs="Calibri"/>
          <w:lang w:eastAsia="de-AT"/>
        </w:rPr>
        <w:sectPr w:rsidR="00C903AA" w:rsidSect="00C903AA">
          <w:footnotePr>
            <w:pos w:val="beneathText"/>
          </w:footnotePr>
          <w:type w:val="continuous"/>
          <w:pgSz w:w="11624" w:h="16443" w:code="9"/>
          <w:pgMar w:top="851" w:right="567" w:bottom="1021" w:left="567" w:header="1134" w:footer="567" w:gutter="0"/>
          <w:cols w:space="284"/>
          <w:docGrid w:linePitch="360"/>
        </w:sectPr>
      </w:pPr>
    </w:p>
    <w:p w:rsidR="00C903AA" w:rsidRDefault="00C903AA" w:rsidP="00851CAD">
      <w:pPr>
        <w:spacing w:before="100" w:beforeAutospacing="1" w:after="240"/>
        <w:rPr>
          <w:rFonts w:ascii="Calibri" w:hAnsi="Calibri" w:cs="Calibri"/>
          <w:lang w:eastAsia="de-AT"/>
        </w:rPr>
        <w:sectPr w:rsidR="00C903AA" w:rsidSect="00295125">
          <w:footnotePr>
            <w:pos w:val="beneathText"/>
          </w:footnotePr>
          <w:type w:val="continuous"/>
          <w:pgSz w:w="11624" w:h="16443" w:code="9"/>
          <w:pgMar w:top="851" w:right="567" w:bottom="1021" w:left="567" w:header="1134" w:footer="567" w:gutter="0"/>
          <w:cols w:num="2" w:space="284"/>
          <w:docGrid w:linePitch="360"/>
        </w:sectPr>
      </w:pPr>
    </w:p>
    <w:p w:rsidR="00C903AA" w:rsidRDefault="00C903AA" w:rsidP="00851CAD">
      <w:pPr>
        <w:spacing w:before="100" w:beforeAutospacing="1" w:after="240"/>
        <w:rPr>
          <w:rFonts w:ascii="Calibri" w:hAnsi="Calibri" w:cs="Calibri"/>
          <w:lang w:eastAsia="de-AT"/>
        </w:rPr>
        <w:sectPr w:rsidR="00C903AA" w:rsidSect="00295125">
          <w:footnotePr>
            <w:pos w:val="beneathText"/>
          </w:footnotePr>
          <w:type w:val="continuous"/>
          <w:pgSz w:w="11624" w:h="16443" w:code="9"/>
          <w:pgMar w:top="851" w:right="567" w:bottom="1021" w:left="567" w:header="1134" w:footer="567" w:gutter="0"/>
          <w:cols w:num="2" w:space="284"/>
          <w:docGrid w:linePitch="360"/>
        </w:sectPr>
      </w:pPr>
    </w:p>
    <w:p w:rsidR="00D31B4A" w:rsidRPr="000E6CD0" w:rsidRDefault="00D31B4A" w:rsidP="000E6CD0">
      <w:pPr>
        <w:spacing w:before="100" w:beforeAutospacing="1" w:after="240"/>
        <w:rPr>
          <w:rFonts w:ascii="Calibri" w:hAnsi="Calibri" w:cs="Calibri"/>
          <w:lang w:eastAsia="de-AT"/>
        </w:rPr>
      </w:pPr>
    </w:p>
    <w:sectPr w:rsidR="00D31B4A" w:rsidRPr="000E6CD0" w:rsidSect="00295125">
      <w:footnotePr>
        <w:pos w:val="beneathText"/>
      </w:footnotePr>
      <w:type w:val="continuous"/>
      <w:pgSz w:w="11624" w:h="16443" w:code="9"/>
      <w:pgMar w:top="851" w:right="567" w:bottom="1021" w:left="567" w:header="1134" w:footer="567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267" w:rsidRDefault="00272267">
      <w:r>
        <w:separator/>
      </w:r>
    </w:p>
  </w:endnote>
  <w:endnote w:type="continuationSeparator" w:id="0">
    <w:p w:rsidR="00272267" w:rsidRDefault="00272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tarSymbol">
    <w:altName w:val="Arial Unicode MS"/>
    <w:charset w:val="02"/>
    <w:family w:val="auto"/>
    <w:pitch w:val="default"/>
  </w:font>
  <w:font w:name="Lucidasans">
    <w:altName w:val="Times New Roman"/>
    <w:charset w:val="00"/>
    <w:family w:val="auto"/>
    <w:pitch w:val="default"/>
  </w:font>
  <w:font w:name="Bitstream Vera Sans">
    <w:altName w:val="Arial"/>
    <w:charset w:val="00"/>
    <w:family w:val="swiss"/>
    <w:pitch w:val="variable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87A" w:rsidRPr="000B4EB6" w:rsidRDefault="0080187A">
    <w:pPr>
      <w:pStyle w:val="Fuzeile"/>
      <w:jc w:val="right"/>
      <w:rPr>
        <w:rFonts w:ascii="Calibri" w:hAnsi="Calibri" w:cs="Arial"/>
        <w:i/>
      </w:rPr>
    </w:pPr>
    <w:r w:rsidRPr="000B4EB6">
      <w:rPr>
        <w:rFonts w:ascii="Calibri" w:hAnsi="Calibri" w:cs="Arial"/>
        <w:b/>
        <w:i/>
      </w:rPr>
      <w:t>QSP</w:t>
    </w:r>
    <w:r w:rsidR="001A4DDC">
      <w:rPr>
        <w:rFonts w:ascii="Calibri" w:hAnsi="Calibri" w:cs="Arial"/>
        <w:i/>
      </w:rPr>
      <w:t xml:space="preserve"> xx/18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267" w:rsidRDefault="00272267">
      <w:r>
        <w:separator/>
      </w:r>
    </w:p>
  </w:footnote>
  <w:footnote w:type="continuationSeparator" w:id="0">
    <w:p w:rsidR="00272267" w:rsidRDefault="002722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1EE4400E"/>
    <w:multiLevelType w:val="multilevel"/>
    <w:tmpl w:val="1FD82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597033"/>
    <w:multiLevelType w:val="multilevel"/>
    <w:tmpl w:val="5AC4A5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30670FCD"/>
    <w:multiLevelType w:val="multilevel"/>
    <w:tmpl w:val="FB6E67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8D5992"/>
    <w:multiLevelType w:val="multilevel"/>
    <w:tmpl w:val="FB6E67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750DA7"/>
    <w:multiLevelType w:val="hybridMultilevel"/>
    <w:tmpl w:val="BA7E1E62"/>
    <w:lvl w:ilvl="0" w:tplc="966E6F56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C06EA"/>
    <w:multiLevelType w:val="hybridMultilevel"/>
    <w:tmpl w:val="BC46770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4C87A03"/>
    <w:multiLevelType w:val="hybridMultilevel"/>
    <w:tmpl w:val="27E628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33C62"/>
    <w:multiLevelType w:val="multilevel"/>
    <w:tmpl w:val="FB6E67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8B177C"/>
    <w:multiLevelType w:val="hybridMultilevel"/>
    <w:tmpl w:val="1FD824F0"/>
    <w:lvl w:ilvl="0" w:tplc="0C07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0" w15:restartNumberingAfterBreak="0">
    <w:nsid w:val="6D87269E"/>
    <w:multiLevelType w:val="multilevel"/>
    <w:tmpl w:val="FB6E67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435439"/>
    <w:multiLevelType w:val="hybridMultilevel"/>
    <w:tmpl w:val="8F3441D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581E04"/>
    <w:multiLevelType w:val="hybridMultilevel"/>
    <w:tmpl w:val="6D6AF38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562369"/>
    <w:multiLevelType w:val="multilevel"/>
    <w:tmpl w:val="5A40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8DC6EE9"/>
    <w:multiLevelType w:val="multilevel"/>
    <w:tmpl w:val="43B4C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C3B2C31"/>
    <w:multiLevelType w:val="multilevel"/>
    <w:tmpl w:val="3DD0C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C436FBA"/>
    <w:multiLevelType w:val="hybridMultilevel"/>
    <w:tmpl w:val="014ADAA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5"/>
  </w:num>
  <w:num w:numId="5">
    <w:abstractNumId w:val="12"/>
  </w:num>
  <w:num w:numId="6">
    <w:abstractNumId w:val="16"/>
  </w:num>
  <w:num w:numId="7">
    <w:abstractNumId w:val="11"/>
  </w:num>
  <w:num w:numId="8">
    <w:abstractNumId w:val="7"/>
  </w:num>
  <w:num w:numId="9">
    <w:abstractNumId w:val="13"/>
  </w:num>
  <w:num w:numId="10">
    <w:abstractNumId w:val="1"/>
  </w:num>
  <w:num w:numId="11">
    <w:abstractNumId w:val="14"/>
  </w:num>
  <w:num w:numId="12">
    <w:abstractNumId w:val="2"/>
  </w:num>
  <w:num w:numId="13">
    <w:abstractNumId w:val="15"/>
  </w:num>
  <w:num w:numId="14">
    <w:abstractNumId w:val="4"/>
  </w:num>
  <w:num w:numId="15">
    <w:abstractNumId w:val="8"/>
  </w:num>
  <w:num w:numId="16">
    <w:abstractNumId w:val="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498"/>
    <w:rsid w:val="000028A1"/>
    <w:rsid w:val="00002B79"/>
    <w:rsid w:val="0000313D"/>
    <w:rsid w:val="00004074"/>
    <w:rsid w:val="00005117"/>
    <w:rsid w:val="00011DE0"/>
    <w:rsid w:val="00015746"/>
    <w:rsid w:val="000230F2"/>
    <w:rsid w:val="00032D82"/>
    <w:rsid w:val="000362BE"/>
    <w:rsid w:val="000377C6"/>
    <w:rsid w:val="00037898"/>
    <w:rsid w:val="00037B3B"/>
    <w:rsid w:val="00041DAF"/>
    <w:rsid w:val="00046424"/>
    <w:rsid w:val="00052498"/>
    <w:rsid w:val="000536E9"/>
    <w:rsid w:val="00053EEE"/>
    <w:rsid w:val="00054713"/>
    <w:rsid w:val="0005708C"/>
    <w:rsid w:val="000612FD"/>
    <w:rsid w:val="000800B4"/>
    <w:rsid w:val="00080A2B"/>
    <w:rsid w:val="00081F7D"/>
    <w:rsid w:val="00082147"/>
    <w:rsid w:val="00090960"/>
    <w:rsid w:val="00093963"/>
    <w:rsid w:val="000977E5"/>
    <w:rsid w:val="000977F0"/>
    <w:rsid w:val="00097888"/>
    <w:rsid w:val="000A14B1"/>
    <w:rsid w:val="000A35C3"/>
    <w:rsid w:val="000A5FC4"/>
    <w:rsid w:val="000A6393"/>
    <w:rsid w:val="000B082F"/>
    <w:rsid w:val="000B4EB6"/>
    <w:rsid w:val="000B6AA7"/>
    <w:rsid w:val="000D4D1A"/>
    <w:rsid w:val="000D7495"/>
    <w:rsid w:val="000E24A2"/>
    <w:rsid w:val="000E44C1"/>
    <w:rsid w:val="000E6CD0"/>
    <w:rsid w:val="000F3D5B"/>
    <w:rsid w:val="000F6096"/>
    <w:rsid w:val="000F71F9"/>
    <w:rsid w:val="00103E4E"/>
    <w:rsid w:val="001069AE"/>
    <w:rsid w:val="00115B55"/>
    <w:rsid w:val="001174A3"/>
    <w:rsid w:val="00117903"/>
    <w:rsid w:val="00125E8B"/>
    <w:rsid w:val="00141290"/>
    <w:rsid w:val="00142B76"/>
    <w:rsid w:val="00150B3B"/>
    <w:rsid w:val="00153B09"/>
    <w:rsid w:val="001546FD"/>
    <w:rsid w:val="00157B13"/>
    <w:rsid w:val="001612A0"/>
    <w:rsid w:val="00161E82"/>
    <w:rsid w:val="00163B08"/>
    <w:rsid w:val="00165767"/>
    <w:rsid w:val="001702A0"/>
    <w:rsid w:val="00170C21"/>
    <w:rsid w:val="00171124"/>
    <w:rsid w:val="00171CEC"/>
    <w:rsid w:val="00176CF4"/>
    <w:rsid w:val="001771A6"/>
    <w:rsid w:val="0017736D"/>
    <w:rsid w:val="00184D23"/>
    <w:rsid w:val="00190EFA"/>
    <w:rsid w:val="001915B9"/>
    <w:rsid w:val="00192858"/>
    <w:rsid w:val="00197ACC"/>
    <w:rsid w:val="001A4DDC"/>
    <w:rsid w:val="001B4E19"/>
    <w:rsid w:val="001B5AEC"/>
    <w:rsid w:val="001C0064"/>
    <w:rsid w:val="001C5361"/>
    <w:rsid w:val="001D6092"/>
    <w:rsid w:val="001D6409"/>
    <w:rsid w:val="001E458E"/>
    <w:rsid w:val="001E6358"/>
    <w:rsid w:val="001F3B1C"/>
    <w:rsid w:val="001F7ACB"/>
    <w:rsid w:val="00200C43"/>
    <w:rsid w:val="00202972"/>
    <w:rsid w:val="00207485"/>
    <w:rsid w:val="0021369C"/>
    <w:rsid w:val="0021719C"/>
    <w:rsid w:val="002249AA"/>
    <w:rsid w:val="002271A8"/>
    <w:rsid w:val="002307E5"/>
    <w:rsid w:val="00232E57"/>
    <w:rsid w:val="00234738"/>
    <w:rsid w:val="002365AF"/>
    <w:rsid w:val="00241B9E"/>
    <w:rsid w:val="00243222"/>
    <w:rsid w:val="00243731"/>
    <w:rsid w:val="00243E4E"/>
    <w:rsid w:val="00244047"/>
    <w:rsid w:val="00244F4B"/>
    <w:rsid w:val="0024696C"/>
    <w:rsid w:val="00246D27"/>
    <w:rsid w:val="00253D73"/>
    <w:rsid w:val="002617BB"/>
    <w:rsid w:val="002630C4"/>
    <w:rsid w:val="002706FB"/>
    <w:rsid w:val="0027083F"/>
    <w:rsid w:val="00272267"/>
    <w:rsid w:val="00277230"/>
    <w:rsid w:val="002848C2"/>
    <w:rsid w:val="00286AC0"/>
    <w:rsid w:val="00295125"/>
    <w:rsid w:val="002A2741"/>
    <w:rsid w:val="002B09B1"/>
    <w:rsid w:val="002B2E48"/>
    <w:rsid w:val="002C02B1"/>
    <w:rsid w:val="002C32F0"/>
    <w:rsid w:val="002D3B96"/>
    <w:rsid w:val="002D621D"/>
    <w:rsid w:val="002D77F9"/>
    <w:rsid w:val="002E172B"/>
    <w:rsid w:val="002E3085"/>
    <w:rsid w:val="002F177D"/>
    <w:rsid w:val="002F3DA0"/>
    <w:rsid w:val="002F3DBF"/>
    <w:rsid w:val="0030196F"/>
    <w:rsid w:val="00306362"/>
    <w:rsid w:val="0030679A"/>
    <w:rsid w:val="003155EB"/>
    <w:rsid w:val="003159AC"/>
    <w:rsid w:val="00321FD4"/>
    <w:rsid w:val="00336DBF"/>
    <w:rsid w:val="00341660"/>
    <w:rsid w:val="00342F24"/>
    <w:rsid w:val="00347E93"/>
    <w:rsid w:val="00351F0F"/>
    <w:rsid w:val="00353CFD"/>
    <w:rsid w:val="00363CE7"/>
    <w:rsid w:val="00367A1D"/>
    <w:rsid w:val="00370FF3"/>
    <w:rsid w:val="003743B6"/>
    <w:rsid w:val="00381880"/>
    <w:rsid w:val="0039005B"/>
    <w:rsid w:val="00391BE8"/>
    <w:rsid w:val="00393B28"/>
    <w:rsid w:val="00397B74"/>
    <w:rsid w:val="003A2E62"/>
    <w:rsid w:val="003A58D8"/>
    <w:rsid w:val="003B671C"/>
    <w:rsid w:val="003C1FD7"/>
    <w:rsid w:val="003C6CC3"/>
    <w:rsid w:val="003D1EC2"/>
    <w:rsid w:val="003D1F7C"/>
    <w:rsid w:val="003D3806"/>
    <w:rsid w:val="003D6240"/>
    <w:rsid w:val="003E5D38"/>
    <w:rsid w:val="003F097E"/>
    <w:rsid w:val="004005C9"/>
    <w:rsid w:val="00403713"/>
    <w:rsid w:val="004049D9"/>
    <w:rsid w:val="00406531"/>
    <w:rsid w:val="004108CC"/>
    <w:rsid w:val="0042396F"/>
    <w:rsid w:val="004253CA"/>
    <w:rsid w:val="00426553"/>
    <w:rsid w:val="004278B4"/>
    <w:rsid w:val="0044201F"/>
    <w:rsid w:val="00442DE3"/>
    <w:rsid w:val="00443A8E"/>
    <w:rsid w:val="004469E0"/>
    <w:rsid w:val="0045031A"/>
    <w:rsid w:val="00450E01"/>
    <w:rsid w:val="0045400B"/>
    <w:rsid w:val="004560C3"/>
    <w:rsid w:val="00462876"/>
    <w:rsid w:val="00462E72"/>
    <w:rsid w:val="00472C0E"/>
    <w:rsid w:val="004762DC"/>
    <w:rsid w:val="00477AA9"/>
    <w:rsid w:val="00477BCB"/>
    <w:rsid w:val="00481948"/>
    <w:rsid w:val="0048590F"/>
    <w:rsid w:val="00492696"/>
    <w:rsid w:val="004940B5"/>
    <w:rsid w:val="00495772"/>
    <w:rsid w:val="004B01F7"/>
    <w:rsid w:val="004C22D2"/>
    <w:rsid w:val="004E08DF"/>
    <w:rsid w:val="004E5E14"/>
    <w:rsid w:val="004F2F93"/>
    <w:rsid w:val="004F3C2C"/>
    <w:rsid w:val="0050408C"/>
    <w:rsid w:val="005104E5"/>
    <w:rsid w:val="00513AAB"/>
    <w:rsid w:val="005201F2"/>
    <w:rsid w:val="0052201F"/>
    <w:rsid w:val="005344E2"/>
    <w:rsid w:val="005351EF"/>
    <w:rsid w:val="005413FC"/>
    <w:rsid w:val="00552C2D"/>
    <w:rsid w:val="00553F5F"/>
    <w:rsid w:val="00563A65"/>
    <w:rsid w:val="00571BC9"/>
    <w:rsid w:val="00585C74"/>
    <w:rsid w:val="00590831"/>
    <w:rsid w:val="00593A59"/>
    <w:rsid w:val="005941E4"/>
    <w:rsid w:val="0059528A"/>
    <w:rsid w:val="005955DB"/>
    <w:rsid w:val="005D1A87"/>
    <w:rsid w:val="005D2656"/>
    <w:rsid w:val="005D7D92"/>
    <w:rsid w:val="005E2B62"/>
    <w:rsid w:val="005E7E84"/>
    <w:rsid w:val="005F5036"/>
    <w:rsid w:val="005F5292"/>
    <w:rsid w:val="0060012A"/>
    <w:rsid w:val="00602975"/>
    <w:rsid w:val="00604044"/>
    <w:rsid w:val="00605F6D"/>
    <w:rsid w:val="00622A3D"/>
    <w:rsid w:val="00624498"/>
    <w:rsid w:val="006272E0"/>
    <w:rsid w:val="00630908"/>
    <w:rsid w:val="00630ADA"/>
    <w:rsid w:val="00631FBF"/>
    <w:rsid w:val="00634C88"/>
    <w:rsid w:val="00634CF5"/>
    <w:rsid w:val="00640CCA"/>
    <w:rsid w:val="00642D63"/>
    <w:rsid w:val="006666F5"/>
    <w:rsid w:val="00672661"/>
    <w:rsid w:val="006727E8"/>
    <w:rsid w:val="006768E5"/>
    <w:rsid w:val="00684F27"/>
    <w:rsid w:val="0068502C"/>
    <w:rsid w:val="00686A00"/>
    <w:rsid w:val="00692B23"/>
    <w:rsid w:val="0069330D"/>
    <w:rsid w:val="006935D1"/>
    <w:rsid w:val="006940D8"/>
    <w:rsid w:val="006970AF"/>
    <w:rsid w:val="006A0C97"/>
    <w:rsid w:val="006A6C2B"/>
    <w:rsid w:val="006B1393"/>
    <w:rsid w:val="006B719A"/>
    <w:rsid w:val="006C3AA2"/>
    <w:rsid w:val="006E0EE1"/>
    <w:rsid w:val="006E34EF"/>
    <w:rsid w:val="006E3F47"/>
    <w:rsid w:val="006F0D6D"/>
    <w:rsid w:val="007064E4"/>
    <w:rsid w:val="00725300"/>
    <w:rsid w:val="00725AD7"/>
    <w:rsid w:val="0073049E"/>
    <w:rsid w:val="00731E95"/>
    <w:rsid w:val="00733027"/>
    <w:rsid w:val="00740B34"/>
    <w:rsid w:val="00745CF4"/>
    <w:rsid w:val="00750E05"/>
    <w:rsid w:val="00755191"/>
    <w:rsid w:val="00763776"/>
    <w:rsid w:val="00763CD8"/>
    <w:rsid w:val="00767197"/>
    <w:rsid w:val="007743FE"/>
    <w:rsid w:val="007806B6"/>
    <w:rsid w:val="00781105"/>
    <w:rsid w:val="007847F8"/>
    <w:rsid w:val="00792445"/>
    <w:rsid w:val="007962EA"/>
    <w:rsid w:val="007A0EFA"/>
    <w:rsid w:val="007A1113"/>
    <w:rsid w:val="007A379F"/>
    <w:rsid w:val="007A512C"/>
    <w:rsid w:val="007B0692"/>
    <w:rsid w:val="007C0F7D"/>
    <w:rsid w:val="007C31D1"/>
    <w:rsid w:val="007C464A"/>
    <w:rsid w:val="007E123C"/>
    <w:rsid w:val="007E2DD0"/>
    <w:rsid w:val="007E4004"/>
    <w:rsid w:val="007E741C"/>
    <w:rsid w:val="007E791E"/>
    <w:rsid w:val="007F0DC4"/>
    <w:rsid w:val="007F1AEE"/>
    <w:rsid w:val="007F55A0"/>
    <w:rsid w:val="0080187A"/>
    <w:rsid w:val="0080207A"/>
    <w:rsid w:val="00811385"/>
    <w:rsid w:val="008115C6"/>
    <w:rsid w:val="00816948"/>
    <w:rsid w:val="00817914"/>
    <w:rsid w:val="00823B85"/>
    <w:rsid w:val="0082421C"/>
    <w:rsid w:val="0082680F"/>
    <w:rsid w:val="00830E43"/>
    <w:rsid w:val="00833656"/>
    <w:rsid w:val="00836846"/>
    <w:rsid w:val="008433F0"/>
    <w:rsid w:val="00846BA9"/>
    <w:rsid w:val="00850F3F"/>
    <w:rsid w:val="00851CAD"/>
    <w:rsid w:val="00854E4A"/>
    <w:rsid w:val="008620BD"/>
    <w:rsid w:val="00870241"/>
    <w:rsid w:val="008711B2"/>
    <w:rsid w:val="00882202"/>
    <w:rsid w:val="00883458"/>
    <w:rsid w:val="00884427"/>
    <w:rsid w:val="00895993"/>
    <w:rsid w:val="00897FBB"/>
    <w:rsid w:val="008A4432"/>
    <w:rsid w:val="008B0AA4"/>
    <w:rsid w:val="008B4769"/>
    <w:rsid w:val="008B514F"/>
    <w:rsid w:val="008B541E"/>
    <w:rsid w:val="008C0774"/>
    <w:rsid w:val="008D2050"/>
    <w:rsid w:val="008D39AC"/>
    <w:rsid w:val="008D5EE1"/>
    <w:rsid w:val="008D62C6"/>
    <w:rsid w:val="008D74BF"/>
    <w:rsid w:val="008E3C41"/>
    <w:rsid w:val="008E776D"/>
    <w:rsid w:val="008F1AD0"/>
    <w:rsid w:val="008F58D7"/>
    <w:rsid w:val="00906B7A"/>
    <w:rsid w:val="00911410"/>
    <w:rsid w:val="00916864"/>
    <w:rsid w:val="00917F30"/>
    <w:rsid w:val="0092353C"/>
    <w:rsid w:val="00925622"/>
    <w:rsid w:val="00930D78"/>
    <w:rsid w:val="00934303"/>
    <w:rsid w:val="009406D9"/>
    <w:rsid w:val="00944193"/>
    <w:rsid w:val="00950B55"/>
    <w:rsid w:val="00951743"/>
    <w:rsid w:val="00952ED1"/>
    <w:rsid w:val="009545BC"/>
    <w:rsid w:val="0096038C"/>
    <w:rsid w:val="0096188C"/>
    <w:rsid w:val="0096734A"/>
    <w:rsid w:val="00971650"/>
    <w:rsid w:val="00991D53"/>
    <w:rsid w:val="00993902"/>
    <w:rsid w:val="009A2F47"/>
    <w:rsid w:val="009B7BDF"/>
    <w:rsid w:val="009C0A74"/>
    <w:rsid w:val="009C34CD"/>
    <w:rsid w:val="009C4EAC"/>
    <w:rsid w:val="009C724C"/>
    <w:rsid w:val="009C75A3"/>
    <w:rsid w:val="009D48D3"/>
    <w:rsid w:val="009D50DD"/>
    <w:rsid w:val="009D5709"/>
    <w:rsid w:val="009E09AD"/>
    <w:rsid w:val="009E0A70"/>
    <w:rsid w:val="009E53CC"/>
    <w:rsid w:val="009F4D84"/>
    <w:rsid w:val="009F64BE"/>
    <w:rsid w:val="00A00E7E"/>
    <w:rsid w:val="00A0154E"/>
    <w:rsid w:val="00A0559B"/>
    <w:rsid w:val="00A11DDF"/>
    <w:rsid w:val="00A21E1B"/>
    <w:rsid w:val="00A2231F"/>
    <w:rsid w:val="00A22D02"/>
    <w:rsid w:val="00A26253"/>
    <w:rsid w:val="00A340EE"/>
    <w:rsid w:val="00A34A97"/>
    <w:rsid w:val="00A42D1F"/>
    <w:rsid w:val="00A4382B"/>
    <w:rsid w:val="00A541BC"/>
    <w:rsid w:val="00A558F7"/>
    <w:rsid w:val="00A5628A"/>
    <w:rsid w:val="00A6043A"/>
    <w:rsid w:val="00A676F3"/>
    <w:rsid w:val="00A678E0"/>
    <w:rsid w:val="00A7425F"/>
    <w:rsid w:val="00A76EDA"/>
    <w:rsid w:val="00A8185C"/>
    <w:rsid w:val="00A82183"/>
    <w:rsid w:val="00A90086"/>
    <w:rsid w:val="00A93C3C"/>
    <w:rsid w:val="00A9443D"/>
    <w:rsid w:val="00AA5E18"/>
    <w:rsid w:val="00AB0510"/>
    <w:rsid w:val="00AB5685"/>
    <w:rsid w:val="00AC5098"/>
    <w:rsid w:val="00AD7A05"/>
    <w:rsid w:val="00AE1D4E"/>
    <w:rsid w:val="00AE3976"/>
    <w:rsid w:val="00AF017F"/>
    <w:rsid w:val="00B01E2A"/>
    <w:rsid w:val="00B02BA1"/>
    <w:rsid w:val="00B07DCB"/>
    <w:rsid w:val="00B34EAB"/>
    <w:rsid w:val="00B42D25"/>
    <w:rsid w:val="00B42E35"/>
    <w:rsid w:val="00B47CD8"/>
    <w:rsid w:val="00B517C2"/>
    <w:rsid w:val="00B656DF"/>
    <w:rsid w:val="00B70327"/>
    <w:rsid w:val="00B74716"/>
    <w:rsid w:val="00B82AAD"/>
    <w:rsid w:val="00B84A78"/>
    <w:rsid w:val="00B95426"/>
    <w:rsid w:val="00B96916"/>
    <w:rsid w:val="00BA1001"/>
    <w:rsid w:val="00BA2CEB"/>
    <w:rsid w:val="00BA43D4"/>
    <w:rsid w:val="00BA4B27"/>
    <w:rsid w:val="00BA7084"/>
    <w:rsid w:val="00BB7300"/>
    <w:rsid w:val="00BB7E8A"/>
    <w:rsid w:val="00BC1D1E"/>
    <w:rsid w:val="00BC3F13"/>
    <w:rsid w:val="00BD458E"/>
    <w:rsid w:val="00BE0A29"/>
    <w:rsid w:val="00BE29C0"/>
    <w:rsid w:val="00BF74D0"/>
    <w:rsid w:val="00C006D3"/>
    <w:rsid w:val="00C0612F"/>
    <w:rsid w:val="00C2369A"/>
    <w:rsid w:val="00C24F98"/>
    <w:rsid w:val="00C340A9"/>
    <w:rsid w:val="00C3555B"/>
    <w:rsid w:val="00C457CF"/>
    <w:rsid w:val="00C46F16"/>
    <w:rsid w:val="00C522C4"/>
    <w:rsid w:val="00C55F89"/>
    <w:rsid w:val="00C6111C"/>
    <w:rsid w:val="00C615AB"/>
    <w:rsid w:val="00C62453"/>
    <w:rsid w:val="00C62AA6"/>
    <w:rsid w:val="00C64EF5"/>
    <w:rsid w:val="00C65D8A"/>
    <w:rsid w:val="00C6614B"/>
    <w:rsid w:val="00C67823"/>
    <w:rsid w:val="00C77858"/>
    <w:rsid w:val="00C80406"/>
    <w:rsid w:val="00C84720"/>
    <w:rsid w:val="00C86AC8"/>
    <w:rsid w:val="00C903AA"/>
    <w:rsid w:val="00C9069D"/>
    <w:rsid w:val="00C918B0"/>
    <w:rsid w:val="00C9528C"/>
    <w:rsid w:val="00CA0CF3"/>
    <w:rsid w:val="00CB3664"/>
    <w:rsid w:val="00CB7E69"/>
    <w:rsid w:val="00CC1E66"/>
    <w:rsid w:val="00CC3CA1"/>
    <w:rsid w:val="00CC4E24"/>
    <w:rsid w:val="00CC5A40"/>
    <w:rsid w:val="00CD2178"/>
    <w:rsid w:val="00CF1091"/>
    <w:rsid w:val="00CF1D31"/>
    <w:rsid w:val="00CF31FF"/>
    <w:rsid w:val="00CF5393"/>
    <w:rsid w:val="00D12160"/>
    <w:rsid w:val="00D14C8D"/>
    <w:rsid w:val="00D203C3"/>
    <w:rsid w:val="00D21921"/>
    <w:rsid w:val="00D24E22"/>
    <w:rsid w:val="00D25BBE"/>
    <w:rsid w:val="00D31B4A"/>
    <w:rsid w:val="00D32338"/>
    <w:rsid w:val="00D32563"/>
    <w:rsid w:val="00D32D4A"/>
    <w:rsid w:val="00D32E6E"/>
    <w:rsid w:val="00D345A2"/>
    <w:rsid w:val="00D359C1"/>
    <w:rsid w:val="00D35E62"/>
    <w:rsid w:val="00D3684B"/>
    <w:rsid w:val="00D46921"/>
    <w:rsid w:val="00D5057E"/>
    <w:rsid w:val="00D51DAB"/>
    <w:rsid w:val="00D546BE"/>
    <w:rsid w:val="00D573F6"/>
    <w:rsid w:val="00D62D25"/>
    <w:rsid w:val="00D63BAA"/>
    <w:rsid w:val="00D6720A"/>
    <w:rsid w:val="00D71431"/>
    <w:rsid w:val="00D71CEB"/>
    <w:rsid w:val="00D77012"/>
    <w:rsid w:val="00D8346C"/>
    <w:rsid w:val="00D84B6E"/>
    <w:rsid w:val="00D9060D"/>
    <w:rsid w:val="00DA79CF"/>
    <w:rsid w:val="00DB0DF8"/>
    <w:rsid w:val="00DB5882"/>
    <w:rsid w:val="00DC0E4E"/>
    <w:rsid w:val="00DC15EB"/>
    <w:rsid w:val="00DC38B0"/>
    <w:rsid w:val="00DC5C4F"/>
    <w:rsid w:val="00DD6279"/>
    <w:rsid w:val="00DD6701"/>
    <w:rsid w:val="00DD6E14"/>
    <w:rsid w:val="00E03638"/>
    <w:rsid w:val="00E05808"/>
    <w:rsid w:val="00E07E62"/>
    <w:rsid w:val="00E1337F"/>
    <w:rsid w:val="00E2092C"/>
    <w:rsid w:val="00E2109E"/>
    <w:rsid w:val="00E240D3"/>
    <w:rsid w:val="00E324C0"/>
    <w:rsid w:val="00E37997"/>
    <w:rsid w:val="00E53B1B"/>
    <w:rsid w:val="00E615E7"/>
    <w:rsid w:val="00E61B98"/>
    <w:rsid w:val="00E625BC"/>
    <w:rsid w:val="00E62B00"/>
    <w:rsid w:val="00E64C91"/>
    <w:rsid w:val="00E70FDC"/>
    <w:rsid w:val="00E7287E"/>
    <w:rsid w:val="00E72CEC"/>
    <w:rsid w:val="00E72D5B"/>
    <w:rsid w:val="00E757D9"/>
    <w:rsid w:val="00E80BC1"/>
    <w:rsid w:val="00E87A57"/>
    <w:rsid w:val="00E903E0"/>
    <w:rsid w:val="00E945D9"/>
    <w:rsid w:val="00EA184D"/>
    <w:rsid w:val="00EA2F04"/>
    <w:rsid w:val="00EA4CDF"/>
    <w:rsid w:val="00EB3519"/>
    <w:rsid w:val="00EB6EE7"/>
    <w:rsid w:val="00EC18CC"/>
    <w:rsid w:val="00EC461F"/>
    <w:rsid w:val="00ED177D"/>
    <w:rsid w:val="00ED41B5"/>
    <w:rsid w:val="00EE0340"/>
    <w:rsid w:val="00EE0A87"/>
    <w:rsid w:val="00EE3373"/>
    <w:rsid w:val="00EE4115"/>
    <w:rsid w:val="00EE4AB4"/>
    <w:rsid w:val="00EF5FC6"/>
    <w:rsid w:val="00F02092"/>
    <w:rsid w:val="00F02CF5"/>
    <w:rsid w:val="00F0738F"/>
    <w:rsid w:val="00F109E9"/>
    <w:rsid w:val="00F10B15"/>
    <w:rsid w:val="00F10DB5"/>
    <w:rsid w:val="00F145FA"/>
    <w:rsid w:val="00F26371"/>
    <w:rsid w:val="00F310D1"/>
    <w:rsid w:val="00F42830"/>
    <w:rsid w:val="00F44D81"/>
    <w:rsid w:val="00F46E22"/>
    <w:rsid w:val="00F47C6F"/>
    <w:rsid w:val="00F54EFA"/>
    <w:rsid w:val="00F71C3F"/>
    <w:rsid w:val="00F763BF"/>
    <w:rsid w:val="00F806D4"/>
    <w:rsid w:val="00F840EA"/>
    <w:rsid w:val="00F84311"/>
    <w:rsid w:val="00F90D52"/>
    <w:rsid w:val="00F935BA"/>
    <w:rsid w:val="00F95637"/>
    <w:rsid w:val="00F966E7"/>
    <w:rsid w:val="00F968F8"/>
    <w:rsid w:val="00FA18C2"/>
    <w:rsid w:val="00FA452B"/>
    <w:rsid w:val="00FA6682"/>
    <w:rsid w:val="00FA6D24"/>
    <w:rsid w:val="00FA77BA"/>
    <w:rsid w:val="00FB276B"/>
    <w:rsid w:val="00FB76AA"/>
    <w:rsid w:val="00FC5691"/>
    <w:rsid w:val="00FD011B"/>
    <w:rsid w:val="00FD63A2"/>
    <w:rsid w:val="00FD7FE0"/>
    <w:rsid w:val="00FF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85B13E"/>
  <w15:docId w15:val="{9DF75280-8062-4C0B-B9F4-6EDC50846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02BA1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B02BA1"/>
    <w:pPr>
      <w:keepNext/>
      <w:tabs>
        <w:tab w:val="num" w:pos="0"/>
      </w:tabs>
      <w:outlineLvl w:val="0"/>
    </w:pPr>
    <w:rPr>
      <w:b/>
      <w:bCs/>
      <w:lang w:val="en-GB"/>
    </w:rPr>
  </w:style>
  <w:style w:type="paragraph" w:styleId="berschrift2">
    <w:name w:val="heading 2"/>
    <w:basedOn w:val="Standard"/>
    <w:next w:val="Standard"/>
    <w:qFormat/>
    <w:rsid w:val="00B02BA1"/>
    <w:pPr>
      <w:keepNext/>
      <w:tabs>
        <w:tab w:val="num" w:pos="0"/>
        <w:tab w:val="left" w:pos="2160"/>
        <w:tab w:val="left" w:pos="6120"/>
      </w:tabs>
      <w:outlineLvl w:val="1"/>
    </w:pPr>
    <w:rPr>
      <w:rFonts w:ascii="Arial" w:hAnsi="Arial" w:cs="Arial"/>
      <w:b/>
      <w:bCs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0679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B02BA1"/>
  </w:style>
  <w:style w:type="character" w:styleId="Hyperlink">
    <w:name w:val="Hyperlink"/>
    <w:rsid w:val="00B02BA1"/>
    <w:rPr>
      <w:rFonts w:cs="Times New Roman"/>
      <w:color w:val="0000FF"/>
      <w:u w:val="single"/>
    </w:rPr>
  </w:style>
  <w:style w:type="character" w:styleId="BesuchterLink">
    <w:name w:val="FollowedHyperlink"/>
    <w:semiHidden/>
    <w:rsid w:val="00B02BA1"/>
    <w:rPr>
      <w:rFonts w:cs="Times New Roman"/>
      <w:color w:val="800080"/>
      <w:u w:val="single"/>
    </w:rPr>
  </w:style>
  <w:style w:type="character" w:customStyle="1" w:styleId="Aufzhlungszeichen1">
    <w:name w:val="Aufzählungszeichen1"/>
    <w:rsid w:val="00B02BA1"/>
    <w:rPr>
      <w:rFonts w:ascii="StarSymbol" w:eastAsia="Times New Roman" w:hAnsi="StarSymbol"/>
      <w:sz w:val="18"/>
    </w:rPr>
  </w:style>
  <w:style w:type="paragraph" w:styleId="Textkrper">
    <w:name w:val="Body Text"/>
    <w:basedOn w:val="Standard"/>
    <w:semiHidden/>
    <w:rsid w:val="00B02BA1"/>
    <w:pPr>
      <w:spacing w:after="120"/>
    </w:pPr>
  </w:style>
  <w:style w:type="paragraph" w:styleId="Liste">
    <w:name w:val="List"/>
    <w:basedOn w:val="Textkrper"/>
    <w:semiHidden/>
    <w:rsid w:val="00B02BA1"/>
    <w:rPr>
      <w:rFonts w:cs="Lucidasans"/>
    </w:rPr>
  </w:style>
  <w:style w:type="paragraph" w:styleId="Beschriftung">
    <w:name w:val="caption"/>
    <w:basedOn w:val="Standard"/>
    <w:qFormat/>
    <w:rsid w:val="00B02BA1"/>
    <w:pPr>
      <w:suppressLineNumbers/>
      <w:spacing w:before="120" w:after="120"/>
    </w:pPr>
    <w:rPr>
      <w:rFonts w:cs="Lucidasans"/>
      <w:i/>
      <w:iCs/>
      <w:sz w:val="20"/>
      <w:szCs w:val="20"/>
    </w:rPr>
  </w:style>
  <w:style w:type="paragraph" w:customStyle="1" w:styleId="Verzeichnis">
    <w:name w:val="Verzeichnis"/>
    <w:basedOn w:val="Standard"/>
    <w:rsid w:val="00B02BA1"/>
    <w:pPr>
      <w:suppressLineNumbers/>
    </w:pPr>
    <w:rPr>
      <w:rFonts w:cs="Lucidasans"/>
    </w:rPr>
  </w:style>
  <w:style w:type="paragraph" w:customStyle="1" w:styleId="berschrift">
    <w:name w:val="Überschrift"/>
    <w:basedOn w:val="Standard"/>
    <w:next w:val="Textkrper"/>
    <w:rsid w:val="00B02BA1"/>
    <w:pPr>
      <w:keepNext/>
      <w:spacing w:before="240" w:after="120"/>
    </w:pPr>
    <w:rPr>
      <w:rFonts w:ascii="Bitstream Vera Sans" w:eastAsia="Mincho" w:hAnsi="Bitstream Vera Sans" w:cs="Lucidasans"/>
      <w:sz w:val="28"/>
      <w:szCs w:val="28"/>
    </w:rPr>
  </w:style>
  <w:style w:type="character" w:styleId="Fett">
    <w:name w:val="Strong"/>
    <w:uiPriority w:val="22"/>
    <w:qFormat/>
    <w:rsid w:val="00B02BA1"/>
    <w:rPr>
      <w:rFonts w:cs="Times New Roman"/>
      <w:b/>
      <w:bCs/>
    </w:rPr>
  </w:style>
  <w:style w:type="paragraph" w:styleId="Sprechblasentext">
    <w:name w:val="Balloon Text"/>
    <w:basedOn w:val="Standard"/>
    <w:rsid w:val="00B02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ocked/>
    <w:rsid w:val="00B02BA1"/>
    <w:rPr>
      <w:rFonts w:ascii="Tahoma" w:hAnsi="Tahoma" w:cs="Tahoma"/>
      <w:sz w:val="16"/>
      <w:szCs w:val="16"/>
      <w:lang w:val="de-AT" w:eastAsia="ar-SA" w:bidi="ar-SA"/>
    </w:rPr>
  </w:style>
  <w:style w:type="table" w:styleId="Tabellenraster">
    <w:name w:val="Table Grid"/>
    <w:basedOn w:val="NormaleTabelle"/>
    <w:uiPriority w:val="59"/>
    <w:rsid w:val="00B47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semiHidden/>
    <w:rsid w:val="00B02BA1"/>
    <w:pPr>
      <w:tabs>
        <w:tab w:val="center" w:pos="4536"/>
        <w:tab w:val="right" w:pos="9072"/>
      </w:tabs>
    </w:pPr>
  </w:style>
  <w:style w:type="character" w:customStyle="1" w:styleId="HeaderChar">
    <w:name w:val="Header Char"/>
    <w:locked/>
    <w:rsid w:val="00B02BA1"/>
    <w:rPr>
      <w:rFonts w:cs="Times New Roman"/>
      <w:sz w:val="24"/>
      <w:szCs w:val="24"/>
      <w:lang w:eastAsia="ar-SA" w:bidi="ar-SA"/>
    </w:rPr>
  </w:style>
  <w:style w:type="paragraph" w:styleId="Fuzeile">
    <w:name w:val="footer"/>
    <w:basedOn w:val="Standard"/>
    <w:semiHidden/>
    <w:rsid w:val="00B02BA1"/>
    <w:pPr>
      <w:tabs>
        <w:tab w:val="center" w:pos="4536"/>
        <w:tab w:val="right" w:pos="9072"/>
      </w:tabs>
    </w:pPr>
  </w:style>
  <w:style w:type="character" w:customStyle="1" w:styleId="FooterChar">
    <w:name w:val="Footer Char"/>
    <w:locked/>
    <w:rsid w:val="00B02BA1"/>
    <w:rPr>
      <w:rFonts w:cs="Times New Roman"/>
      <w:sz w:val="24"/>
      <w:szCs w:val="24"/>
      <w:lang w:eastAsia="ar-SA" w:bidi="ar-SA"/>
    </w:rPr>
  </w:style>
  <w:style w:type="paragraph" w:customStyle="1" w:styleId="ListParagraph1">
    <w:name w:val="List Paragraph1"/>
    <w:basedOn w:val="Standard"/>
    <w:rsid w:val="00B02BA1"/>
    <w:pPr>
      <w:ind w:left="720"/>
      <w:contextualSpacing/>
    </w:pPr>
  </w:style>
  <w:style w:type="table" w:styleId="MittlereSchattierung1-Akzent5">
    <w:name w:val="Medium Shading 1 Accent 5"/>
    <w:basedOn w:val="NormaleTabelle"/>
    <w:uiPriority w:val="63"/>
    <w:rsid w:val="00850F3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5">
    <w:name w:val="Light Grid Accent 5"/>
    <w:basedOn w:val="NormaleTabelle"/>
    <w:uiPriority w:val="62"/>
    <w:rsid w:val="00850F3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ittleresRaster1-Akzent1">
    <w:name w:val="Medium Grid 1 Accent 1"/>
    <w:basedOn w:val="NormaleTabelle"/>
    <w:uiPriority w:val="67"/>
    <w:rsid w:val="00850F3F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Listenabsatz">
    <w:name w:val="List Paragraph"/>
    <w:basedOn w:val="Standard"/>
    <w:uiPriority w:val="34"/>
    <w:qFormat/>
    <w:rsid w:val="008B541E"/>
    <w:pPr>
      <w:ind w:left="720"/>
      <w:contextualSpacing/>
    </w:pPr>
  </w:style>
  <w:style w:type="paragraph" w:customStyle="1" w:styleId="Textbody">
    <w:name w:val="Text body"/>
    <w:basedOn w:val="Standard"/>
    <w:rsid w:val="00A4382B"/>
    <w:pPr>
      <w:autoSpaceDN w:val="0"/>
      <w:spacing w:after="140" w:line="288" w:lineRule="auto"/>
      <w:textAlignment w:val="baseline"/>
    </w:pPr>
    <w:rPr>
      <w:rFonts w:ascii="Liberation Serif" w:eastAsia="Noto Sans CJK SC Regular" w:hAnsi="Liberation Serif" w:cs="FreeSans"/>
      <w:kern w:val="3"/>
      <w:lang w:val="de-DE" w:eastAsia="zh-CN" w:bidi="hi-IN"/>
    </w:rPr>
  </w:style>
  <w:style w:type="character" w:customStyle="1" w:styleId="mwe-math-mathml-inline">
    <w:name w:val="mwe-math-mathml-inline"/>
    <w:basedOn w:val="Absatz-Standardschriftart"/>
    <w:rsid w:val="002848C2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0679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character" w:styleId="Hervorhebung">
    <w:name w:val="Emphasis"/>
    <w:basedOn w:val="Absatz-Standardschriftart"/>
    <w:uiPriority w:val="20"/>
    <w:qFormat/>
    <w:rsid w:val="00002B79"/>
    <w:rPr>
      <w:i/>
      <w:iCs/>
    </w:rPr>
  </w:style>
  <w:style w:type="paragraph" w:styleId="StandardWeb">
    <w:name w:val="Normal (Web)"/>
    <w:basedOn w:val="Standard"/>
    <w:uiPriority w:val="99"/>
    <w:unhideWhenUsed/>
    <w:rsid w:val="00605F6D"/>
    <w:pPr>
      <w:suppressAutoHyphens w:val="0"/>
      <w:spacing w:before="100" w:beforeAutospacing="1" w:after="100" w:afterAutospacing="1"/>
    </w:pPr>
    <w:rPr>
      <w:lang w:eastAsia="de-AT"/>
    </w:rPr>
  </w:style>
  <w:style w:type="character" w:customStyle="1" w:styleId="int-own-work">
    <w:name w:val="int-own-work"/>
    <w:basedOn w:val="Absatz-Standardschriftart"/>
    <w:rsid w:val="00AF017F"/>
  </w:style>
  <w:style w:type="character" w:styleId="Platzhaltertext">
    <w:name w:val="Placeholder Text"/>
    <w:basedOn w:val="Absatz-Standardschriftart"/>
    <w:uiPriority w:val="99"/>
    <w:semiHidden/>
    <w:rsid w:val="005104E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unrisedigit.com" TargetMode="External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3.jpg"/><Relationship Id="rId32" Type="http://schemas.openxmlformats.org/officeDocument/2006/relationships/hyperlink" Target="http://radiometrix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rji.com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7.jpeg"/><Relationship Id="rId10" Type="http://schemas.openxmlformats.org/officeDocument/2006/relationships/image" Target="media/image1.jpg"/><Relationship Id="rId19" Type="http://schemas.openxmlformats.org/officeDocument/2006/relationships/image" Target="media/image8.jpeg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hyperlink" Target="http://nicerf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A1760-DEF5-4B1C-927E-FC074214F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2129</Words>
  <Characters>13419</Characters>
  <Application>Microsoft Office Word</Application>
  <DocSecurity>0</DocSecurity>
  <Lines>111</Lines>
  <Paragraphs>31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OE7 berichtet 09/17</vt:lpstr>
      <vt:lpstr>OE7 berichtet 10/2010</vt:lpstr>
    </vt:vector>
  </TitlesOfParts>
  <Company>ÖVSV LV Tirol</Company>
  <LinksUpToDate>false</LinksUpToDate>
  <CharactersWithSpaces>15517</CharactersWithSpaces>
  <SharedDoc>false</SharedDoc>
  <HLinks>
    <vt:vector size="24" baseType="variant">
      <vt:variant>
        <vt:i4>1245257</vt:i4>
      </vt:variant>
      <vt:variant>
        <vt:i4>0</vt:i4>
      </vt:variant>
      <vt:variant>
        <vt:i4>0</vt:i4>
      </vt:variant>
      <vt:variant>
        <vt:i4>5</vt:i4>
      </vt:variant>
      <vt:variant>
        <vt:lpwstr>http://www.wagggsworld.org/en/grab/23403/3/surf-smart-gr.pdf</vt:lpwstr>
      </vt:variant>
      <vt:variant>
        <vt:lpwstr/>
      </vt:variant>
      <vt:variant>
        <vt:i4>44</vt:i4>
      </vt:variant>
      <vt:variant>
        <vt:i4>-1</vt:i4>
      </vt:variant>
      <vt:variant>
        <vt:i4>1056</vt:i4>
      </vt:variant>
      <vt:variant>
        <vt:i4>1</vt:i4>
      </vt:variant>
      <vt:variant>
        <vt:lpwstr>http://www.qth.at/adl708/2012_JOTA_JOTI/JOTA-logo-2012_.jpg</vt:lpwstr>
      </vt:variant>
      <vt:variant>
        <vt:lpwstr/>
      </vt:variant>
      <vt:variant>
        <vt:i4>2162739</vt:i4>
      </vt:variant>
      <vt:variant>
        <vt:i4>-1</vt:i4>
      </vt:variant>
      <vt:variant>
        <vt:i4>1057</vt:i4>
      </vt:variant>
      <vt:variant>
        <vt:i4>1</vt:i4>
      </vt:variant>
      <vt:variant>
        <vt:lpwstr>http://www.qth.at/adl708/2012_JOTA_JOTI/PA190252.JPG</vt:lpwstr>
      </vt:variant>
      <vt:variant>
        <vt:lpwstr/>
      </vt:variant>
      <vt:variant>
        <vt:i4>2293777</vt:i4>
      </vt:variant>
      <vt:variant>
        <vt:i4>-1</vt:i4>
      </vt:variant>
      <vt:variant>
        <vt:i4>1058</vt:i4>
      </vt:variant>
      <vt:variant>
        <vt:i4>1</vt:i4>
      </vt:variant>
      <vt:variant>
        <vt:lpwstr>http://www.christkindlmarkt.cc/files/altstadt_terrasse_christian_forcher.jpg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OE7 berichtet 09/17</dc:title>
  <dc:creator>Werner Pichl, OE7WPA</dc:creator>
  <cp:lastModifiedBy>Windows-Benutzer</cp:lastModifiedBy>
  <cp:revision>7</cp:revision>
  <cp:lastPrinted>2018-02-28T07:24:00Z</cp:lastPrinted>
  <dcterms:created xsi:type="dcterms:W3CDTF">2018-03-10T07:03:00Z</dcterms:created>
  <dcterms:modified xsi:type="dcterms:W3CDTF">2018-03-10T08:42:00Z</dcterms:modified>
  <cp:category>Technikartikel OE7</cp:category>
</cp:coreProperties>
</file>